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FA6D7F">
        <w:rPr>
          <w:rFonts w:ascii="Tahoma" w:hAnsi="Tahoma"/>
          <w:bCs/>
          <w:sz w:val="20"/>
          <w:szCs w:val="20"/>
          <w:lang/>
        </w:rPr>
        <w:t>24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FA6D7F">
        <w:rPr>
          <w:rFonts w:ascii="Tahoma" w:hAnsi="Tahoma" w:cs="Tahoma"/>
          <w:sz w:val="20"/>
          <w:szCs w:val="20"/>
          <w:lang/>
        </w:rPr>
        <w:t>03.12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материјала</w:t>
      </w:r>
      <w:r w:rsidR="00FA6D7F">
        <w:rPr>
          <w:rFonts w:ascii="Tahoma" w:hAnsi="Tahoma" w:cs="Tahoma"/>
          <w:noProof/>
          <w:sz w:val="20"/>
          <w:szCs w:val="20"/>
          <w:lang/>
        </w:rPr>
        <w:t>-сијалице</w:t>
      </w:r>
      <w:r w:rsidR="00E115EA">
        <w:rPr>
          <w:rFonts w:ascii="Tahoma" w:hAnsi="Tahoma" w:cs="Tahoma"/>
          <w:noProof/>
          <w:sz w:val="20"/>
          <w:szCs w:val="20"/>
        </w:rPr>
        <w:t xml:space="preserve"> </w:t>
      </w:r>
      <w:r w:rsidR="00FA6D7F">
        <w:rPr>
          <w:rFonts w:ascii="Tahoma" w:hAnsi="Tahoma" w:cs="Tahoma"/>
          <w:noProof/>
          <w:sz w:val="20"/>
          <w:szCs w:val="20"/>
          <w:lang/>
        </w:rPr>
        <w:t>(</w:t>
      </w:r>
      <w:r w:rsidR="00E115EA">
        <w:rPr>
          <w:rFonts w:ascii="Tahoma" w:hAnsi="Tahoma" w:cs="Tahoma"/>
          <w:noProof/>
          <w:sz w:val="20"/>
          <w:szCs w:val="20"/>
        </w:rPr>
        <w:t>за одржавање јавне расвете</w:t>
      </w:r>
      <w:r w:rsidR="00FA6D7F">
        <w:rPr>
          <w:rFonts w:ascii="Tahoma" w:hAnsi="Tahoma" w:cs="Tahoma"/>
          <w:noProof/>
          <w:sz w:val="20"/>
          <w:szCs w:val="20"/>
          <w:lang/>
        </w:rPr>
        <w:t>)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FA6D7F">
        <w:rPr>
          <w:rFonts w:ascii="Tahoma" w:hAnsi="Tahoma" w:cs="Tahoma"/>
          <w:noProof/>
          <w:sz w:val="20"/>
          <w:szCs w:val="20"/>
          <w:lang/>
        </w:rPr>
        <w:t>24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E115EA" w:rsidRDefault="00E115EA" w:rsidP="00E115EA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E115EA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E115EA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E115EA" w:rsidRDefault="00E115EA" w:rsidP="00E115EA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66732A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66732A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66732A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E115EA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r w:rsidR="00FA6D7F">
        <w:rPr>
          <w:rFonts w:ascii="Tahoma" w:hAnsi="Tahoma" w:cs="Tahoma"/>
          <w:sz w:val="20"/>
          <w:lang/>
        </w:rPr>
        <w:t>добара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E115EA" w:rsidRDefault="00E115EA" w:rsidP="00E115EA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E115EA" w:rsidRPr="00E2196D" w:rsidRDefault="00E115EA" w:rsidP="00E115EA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добра</w:t>
      </w:r>
      <w:proofErr w:type="spellEnd"/>
      <w:r>
        <w:rPr>
          <w:rFonts w:ascii="Tahoma" w:hAnsi="Tahoma" w:cs="Tahoma"/>
          <w:sz w:val="20"/>
        </w:rPr>
        <w:t xml:space="preserve">- </w:t>
      </w:r>
      <w:proofErr w:type="spellStart"/>
      <w:r>
        <w:rPr>
          <w:rFonts w:ascii="Tahoma" w:hAnsi="Tahoma" w:cs="Tahoma"/>
          <w:sz w:val="20"/>
        </w:rPr>
        <w:t>материјал</w:t>
      </w:r>
      <w:proofErr w:type="spellEnd"/>
      <w:r w:rsidR="00FA6D7F">
        <w:rPr>
          <w:rFonts w:ascii="Tahoma" w:hAnsi="Tahoma" w:cs="Tahoma"/>
          <w:sz w:val="20"/>
          <w:lang/>
        </w:rPr>
        <w:t>-сијалице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одржавање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расвете</w:t>
      </w:r>
      <w:proofErr w:type="spellEnd"/>
    </w:p>
    <w:p w:rsidR="00E115EA" w:rsidRPr="00C3536C" w:rsidRDefault="00E115EA" w:rsidP="00E115EA">
      <w:pPr>
        <w:ind w:firstLine="720"/>
        <w:rPr>
          <w:rFonts w:ascii="Tahoma" w:hAnsi="Tahoma" w:cs="Tahoma"/>
          <w:sz w:val="20"/>
        </w:rPr>
      </w:pPr>
    </w:p>
    <w:p w:rsidR="00E115EA" w:rsidRPr="00C3536C" w:rsidRDefault="00E115EA" w:rsidP="00E115EA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31500000- расветна опрема и електричне светиљке</w:t>
      </w:r>
    </w:p>
    <w:p w:rsidR="00E115EA" w:rsidRPr="008A6669" w:rsidRDefault="00E115EA" w:rsidP="00E115EA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E115EA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E115EA" w:rsidRDefault="00E115EA" w:rsidP="00E115EA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66732A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66732A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66732A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E115EA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E115EA" w:rsidRPr="009F69D3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</w:t>
      </w:r>
      <w:r w:rsidR="00FA6D7F">
        <w:rPr>
          <w:rFonts w:ascii="Tahoma" w:hAnsi="Tahoma" w:cs="Tahoma"/>
          <w:sz w:val="20"/>
          <w:lang w:val="sr-Cyrl-CS"/>
        </w:rPr>
        <w:t>24</w:t>
      </w:r>
      <w:r>
        <w:rPr>
          <w:rFonts w:ascii="Tahoma" w:hAnsi="Tahoma" w:cs="Tahoma"/>
          <w:sz w:val="20"/>
          <w:lang w:val="sr-Cyrl-CS"/>
        </w:rPr>
        <w:t>/2014-02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8978DA">
        <w:rPr>
          <w:rFonts w:ascii="Tahoma" w:hAnsi="Tahoma" w:cs="Tahoma"/>
          <w:sz w:val="22"/>
          <w:szCs w:val="22"/>
        </w:rPr>
        <w:t>материјал</w:t>
      </w:r>
      <w:proofErr w:type="spellEnd"/>
      <w:r w:rsidR="00FA6D7F">
        <w:rPr>
          <w:rFonts w:ascii="Tahoma" w:hAnsi="Tahoma" w:cs="Tahoma"/>
          <w:sz w:val="22"/>
          <w:szCs w:val="22"/>
          <w:lang/>
        </w:rPr>
        <w:t>-сијалице</w:t>
      </w:r>
      <w:r w:rsidRPr="008978DA">
        <w:rPr>
          <w:rFonts w:ascii="Tahoma" w:hAnsi="Tahoma" w:cs="Tahoma"/>
          <w:sz w:val="22"/>
          <w:szCs w:val="22"/>
        </w:rPr>
        <w:t xml:space="preserve"> </w:t>
      </w:r>
      <w:r w:rsidR="00FA6D7F">
        <w:rPr>
          <w:rFonts w:ascii="Tahoma" w:hAnsi="Tahoma" w:cs="Tahoma"/>
          <w:sz w:val="22"/>
          <w:szCs w:val="22"/>
          <w:lang/>
        </w:rPr>
        <w:t>(</w:t>
      </w:r>
      <w:proofErr w:type="spellStart"/>
      <w:r w:rsidRPr="008978DA">
        <w:rPr>
          <w:rFonts w:ascii="Tahoma" w:hAnsi="Tahoma" w:cs="Tahoma"/>
          <w:sz w:val="22"/>
          <w:szCs w:val="22"/>
        </w:rPr>
        <w:t>за</w:t>
      </w:r>
      <w:proofErr w:type="spellEnd"/>
      <w:r w:rsidRPr="008978DA"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одржавање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јавне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расвете</w:t>
      </w:r>
      <w:proofErr w:type="spellEnd"/>
      <w:r w:rsidR="00FA6D7F">
        <w:rPr>
          <w:rFonts w:ascii="Tahoma" w:hAnsi="Tahoma" w:cs="Tahoma"/>
          <w:sz w:val="22"/>
          <w:szCs w:val="22"/>
          <w:lang/>
        </w:rPr>
        <w:t>)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FA6D7F">
        <w:rPr>
          <w:rFonts w:ascii="Tahoma" w:hAnsi="Tahoma" w:cs="Tahoma"/>
          <w:sz w:val="20"/>
          <w:lang/>
        </w:rPr>
        <w:t>11.12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E115EA" w:rsidRDefault="00E115EA" w:rsidP="00E115E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E115EA" w:rsidRDefault="00E115EA" w:rsidP="00E115E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E115EA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FA6D7F">
        <w:rPr>
          <w:rFonts w:ascii="Tahoma" w:hAnsi="Tahoma" w:cs="Tahoma"/>
          <w:sz w:val="20"/>
          <w:lang/>
        </w:rPr>
        <w:t>11.12</w:t>
      </w:r>
      <w:r>
        <w:rPr>
          <w:rFonts w:ascii="Tahoma" w:hAnsi="Tahoma" w:cs="Tahoma"/>
          <w:sz w:val="20"/>
        </w:rPr>
        <w:t>.2014.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E115EA" w:rsidRDefault="00E115EA" w:rsidP="00E115E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E115EA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E115EA" w:rsidRDefault="00E115EA" w:rsidP="00E115E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E115EA" w:rsidRDefault="00E115EA" w:rsidP="00E115E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E115EA" w:rsidRPr="00DF4AA9" w:rsidRDefault="00E115EA" w:rsidP="00E115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E115EA" w:rsidRDefault="00E115EA" w:rsidP="00E115EA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E115EA" w:rsidRPr="00E115EA" w:rsidRDefault="00E115EA" w:rsidP="00E115E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E115EA">
        <w:rPr>
          <w:rFonts w:ascii="Tahoma" w:hAnsi="Tahoma"/>
          <w:sz w:val="20"/>
          <w:szCs w:val="20"/>
        </w:rPr>
        <w:t>Додатне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информације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могу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се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добити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на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телефон</w:t>
      </w:r>
      <w:proofErr w:type="spellEnd"/>
      <w:r w:rsidRPr="00E115EA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E115EA">
        <w:rPr>
          <w:rFonts w:ascii="Tahoma" w:hAnsi="Tahoma"/>
          <w:sz w:val="20"/>
          <w:szCs w:val="20"/>
        </w:rPr>
        <w:t>времену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од</w:t>
      </w:r>
      <w:proofErr w:type="spellEnd"/>
      <w:r w:rsidRPr="00E115EA">
        <w:rPr>
          <w:rFonts w:ascii="Tahoma" w:hAnsi="Tahoma"/>
          <w:sz w:val="20"/>
          <w:szCs w:val="20"/>
        </w:rPr>
        <w:t xml:space="preserve"> 7</w:t>
      </w:r>
      <w:proofErr w:type="gramStart"/>
      <w:r w:rsidRPr="00E115EA">
        <w:rPr>
          <w:rFonts w:ascii="Tahoma" w:hAnsi="Tahoma"/>
          <w:sz w:val="20"/>
          <w:szCs w:val="20"/>
        </w:rPr>
        <w:t>,00</w:t>
      </w:r>
      <w:proofErr w:type="gram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до</w:t>
      </w:r>
      <w:proofErr w:type="spellEnd"/>
      <w:r w:rsidRPr="00E115EA">
        <w:rPr>
          <w:rFonts w:ascii="Tahoma" w:hAnsi="Tahoma"/>
          <w:sz w:val="20"/>
          <w:szCs w:val="20"/>
        </w:rPr>
        <w:t xml:space="preserve"> 15,00 </w:t>
      </w:r>
      <w:proofErr w:type="spellStart"/>
      <w:r w:rsidRPr="00E115EA">
        <w:rPr>
          <w:rFonts w:ascii="Tahoma" w:hAnsi="Tahoma"/>
          <w:sz w:val="20"/>
          <w:szCs w:val="20"/>
        </w:rPr>
        <w:t>часова</w:t>
      </w:r>
      <w:proofErr w:type="spellEnd"/>
      <w:r w:rsidRPr="00E115EA">
        <w:rPr>
          <w:rFonts w:ascii="Tahoma" w:hAnsi="Tahoma"/>
          <w:sz w:val="20"/>
          <w:szCs w:val="20"/>
        </w:rPr>
        <w:t xml:space="preserve">. </w:t>
      </w:r>
      <w:proofErr w:type="spellStart"/>
      <w:r w:rsidRPr="00E115EA">
        <w:rPr>
          <w:rFonts w:ascii="Tahoma" w:hAnsi="Tahoma"/>
          <w:sz w:val="20"/>
          <w:szCs w:val="20"/>
        </w:rPr>
        <w:t>Контакт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особа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proofErr w:type="spellStart"/>
      <w:r w:rsidRPr="00E115EA">
        <w:rPr>
          <w:rFonts w:ascii="Tahoma" w:hAnsi="Tahoma"/>
          <w:sz w:val="20"/>
          <w:szCs w:val="20"/>
        </w:rPr>
        <w:t>је</w:t>
      </w:r>
      <w:proofErr w:type="spellEnd"/>
      <w:r w:rsidRPr="00E115EA">
        <w:rPr>
          <w:rFonts w:ascii="Tahoma" w:hAnsi="Tahoma"/>
          <w:sz w:val="20"/>
          <w:szCs w:val="20"/>
        </w:rPr>
        <w:t xml:space="preserve"> </w:t>
      </w:r>
      <w:r w:rsidR="00FA6D7F">
        <w:rPr>
          <w:rFonts w:ascii="Tahoma" w:hAnsi="Tahoma"/>
          <w:sz w:val="20"/>
          <w:szCs w:val="20"/>
          <w:lang/>
        </w:rPr>
        <w:t>Сања Драгићевић Мартић</w:t>
      </w:r>
      <w:r w:rsidRPr="00E115EA">
        <w:rPr>
          <w:rFonts w:ascii="Tahoma" w:hAnsi="Tahoma"/>
          <w:sz w:val="20"/>
          <w:szCs w:val="20"/>
        </w:rPr>
        <w:t xml:space="preserve"> (</w:t>
      </w:r>
      <w:proofErr w:type="spellStart"/>
      <w:r w:rsidRPr="00E115EA">
        <w:rPr>
          <w:rFonts w:ascii="Tahoma" w:hAnsi="Tahoma"/>
          <w:sz w:val="20"/>
          <w:szCs w:val="20"/>
        </w:rPr>
        <w:t>лок</w:t>
      </w:r>
      <w:proofErr w:type="spellEnd"/>
      <w:r w:rsidRPr="00E115EA">
        <w:rPr>
          <w:rFonts w:ascii="Tahoma" w:hAnsi="Tahoma"/>
          <w:sz w:val="20"/>
          <w:szCs w:val="20"/>
        </w:rPr>
        <w:t>. 1</w:t>
      </w:r>
      <w:r w:rsidR="00FA6D7F">
        <w:rPr>
          <w:rFonts w:ascii="Tahoma" w:hAnsi="Tahoma"/>
          <w:sz w:val="20"/>
          <w:szCs w:val="20"/>
          <w:lang/>
        </w:rPr>
        <w:t>32</w:t>
      </w:r>
      <w:r w:rsidRPr="00E115EA">
        <w:rPr>
          <w:rFonts w:ascii="Tahoma" w:hAnsi="Tahoma"/>
          <w:sz w:val="20"/>
          <w:szCs w:val="20"/>
        </w:rPr>
        <w:t>).</w:t>
      </w:r>
    </w:p>
    <w:p w:rsidR="00E115EA" w:rsidRDefault="00E115EA" w:rsidP="00E115EA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E115EA" w:rsidRDefault="00E115EA" w:rsidP="00E115EA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91A68"/>
    <w:rsid w:val="001E7585"/>
    <w:rsid w:val="003D0863"/>
    <w:rsid w:val="003E2B1B"/>
    <w:rsid w:val="0066732A"/>
    <w:rsid w:val="006E2CC1"/>
    <w:rsid w:val="00930D5E"/>
    <w:rsid w:val="009367DF"/>
    <w:rsid w:val="00D824EB"/>
    <w:rsid w:val="00E115EA"/>
    <w:rsid w:val="00EE4E3C"/>
    <w:rsid w:val="00FA6D7F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7</cp:revision>
  <dcterms:created xsi:type="dcterms:W3CDTF">2014-02-14T13:26:00Z</dcterms:created>
  <dcterms:modified xsi:type="dcterms:W3CDTF">2014-12-02T16:23:00Z</dcterms:modified>
</cp:coreProperties>
</file>