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42" w:rsidRDefault="00FE2542" w:rsidP="00FE2542"/>
    <w:p w:rsidR="00FE2542" w:rsidRDefault="00FE2542" w:rsidP="00FE2542">
      <w:pPr>
        <w:rPr>
          <w:rFonts w:ascii="Arial" w:hAnsi="Arial" w:cs="Arial"/>
          <w:noProof/>
          <w:lang w:val="sr-Cyrl-CS"/>
        </w:rPr>
      </w:pPr>
      <w:proofErr w:type="spellStart"/>
      <w:proofErr w:type="gramStart"/>
      <w:r>
        <w:rPr>
          <w:rFonts w:ascii="Arial" w:eastAsia="Calibri" w:hAnsi="Arial" w:cs="Arial"/>
        </w:rPr>
        <w:t>На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основу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чл</w:t>
      </w:r>
      <w:proofErr w:type="spellEnd"/>
      <w:r>
        <w:rPr>
          <w:rFonts w:ascii="Arial" w:eastAsia="Calibri" w:hAnsi="Arial" w:cs="Arial"/>
        </w:rPr>
        <w:t>.</w:t>
      </w:r>
      <w:proofErr w:type="gramEnd"/>
      <w:r>
        <w:rPr>
          <w:rFonts w:ascii="Arial" w:eastAsia="Calibri" w:hAnsi="Arial" w:cs="Arial"/>
        </w:rPr>
        <w:t xml:space="preserve"> 39. </w:t>
      </w:r>
      <w:proofErr w:type="gramStart"/>
      <w:r>
        <w:rPr>
          <w:rFonts w:ascii="Arial" w:eastAsia="Calibri" w:hAnsi="Arial" w:cs="Arial"/>
        </w:rPr>
        <w:t>и</w:t>
      </w:r>
      <w:proofErr w:type="gramEnd"/>
      <w:r>
        <w:rPr>
          <w:rFonts w:ascii="Arial" w:eastAsia="Calibri" w:hAnsi="Arial" w:cs="Arial"/>
        </w:rPr>
        <w:t xml:space="preserve"> 60.</w:t>
      </w:r>
      <w:r>
        <w:rPr>
          <w:rFonts w:ascii="TimesNewRoman" w:eastAsia="Calibri" w:hAnsi="TimesNewRoman" w:cs="TimesNewRoman"/>
        </w:rPr>
        <w:t xml:space="preserve"> </w:t>
      </w:r>
      <w:r>
        <w:rPr>
          <w:rFonts w:ascii="Arial" w:hAnsi="Arial" w:cs="Arial"/>
          <w:noProof/>
          <w:lang w:val="sr-Cyrl-CS"/>
        </w:rPr>
        <w:t>Закона о јавним набавкама (“Сл. гласник РС”, бр. 124/2012)</w:t>
      </w:r>
    </w:p>
    <w:p w:rsidR="00FE2542" w:rsidRDefault="00FE2542" w:rsidP="00FE2542">
      <w:pPr>
        <w:jc w:val="both"/>
        <w:rPr>
          <w:rFonts w:ascii="Arial" w:hAnsi="Arial" w:cs="Arial"/>
          <w:noProof/>
          <w:lang w:val="sr-Cyrl-CS"/>
        </w:rPr>
      </w:pPr>
    </w:p>
    <w:p w:rsidR="00FE2542" w:rsidRDefault="00FE2542" w:rsidP="00FE2542">
      <w:pPr>
        <w:jc w:val="center"/>
        <w:rPr>
          <w:rFonts w:ascii="Arial" w:hAnsi="Arial" w:cs="Arial"/>
          <w:noProof/>
          <w:lang w:val="sr-Cyrl-CS"/>
        </w:rPr>
      </w:pPr>
      <w:proofErr w:type="spell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Књажевац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Милоша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Обилића</w:t>
      </w:r>
      <w:proofErr w:type="spellEnd"/>
      <w:r>
        <w:rPr>
          <w:rFonts w:ascii="Arial" w:hAnsi="Arial" w:cs="Arial"/>
        </w:rPr>
        <w:t xml:space="preserve"> 1, 19350 </w:t>
      </w:r>
      <w:proofErr w:type="spellStart"/>
      <w:r>
        <w:rPr>
          <w:rFonts w:ascii="Arial" w:hAnsi="Arial" w:cs="Arial"/>
        </w:rPr>
        <w:t>Књажевац</w:t>
      </w:r>
      <w:proofErr w:type="spellEnd"/>
      <w:r>
        <w:rPr>
          <w:rFonts w:ascii="Arial" w:hAnsi="Arial" w:cs="Arial"/>
        </w:rPr>
        <w:t>, www.</w:t>
      </w:r>
      <w:proofErr w:type="spellStart"/>
      <w:r>
        <w:rPr>
          <w:rFonts w:ascii="Arial" w:hAnsi="Arial" w:cs="Arial"/>
          <w:lang w:val="en-US"/>
        </w:rPr>
        <w:t>knjazevac</w:t>
      </w:r>
      <w:proofErr w:type="spell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rs</w:t>
      </w:r>
      <w:proofErr w:type="spellEnd"/>
    </w:p>
    <w:p w:rsidR="00FE2542" w:rsidRDefault="00FE2542" w:rsidP="00FE2542">
      <w:pPr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објављује</w:t>
      </w:r>
    </w:p>
    <w:p w:rsidR="00FE2542" w:rsidRDefault="00FE2542" w:rsidP="00FE2542">
      <w:pPr>
        <w:jc w:val="both"/>
        <w:rPr>
          <w:rFonts w:ascii="Arial" w:hAnsi="Arial" w:cs="Arial"/>
          <w:noProof/>
          <w:lang w:val="sr-Cyrl-CS"/>
        </w:rPr>
      </w:pPr>
    </w:p>
    <w:p w:rsidR="00FE2542" w:rsidRDefault="00FE2542" w:rsidP="00FE2542">
      <w:pPr>
        <w:jc w:val="center"/>
        <w:rPr>
          <w:rFonts w:ascii="Arial" w:hAnsi="Arial" w:cs="Arial"/>
          <w:b/>
          <w:noProof/>
          <w:lang w:val="sr-Cyrl-CS"/>
        </w:rPr>
      </w:pPr>
      <w:r>
        <w:rPr>
          <w:rFonts w:ascii="Arial" w:hAnsi="Arial" w:cs="Arial"/>
          <w:b/>
          <w:noProof/>
          <w:lang w:val="sr-Cyrl-CS"/>
        </w:rPr>
        <w:t>ПОЗИВ</w:t>
      </w:r>
    </w:p>
    <w:p w:rsidR="00FE2542" w:rsidRDefault="00FE2542" w:rsidP="00FE2542">
      <w:pPr>
        <w:jc w:val="center"/>
        <w:rPr>
          <w:rFonts w:ascii="Arial" w:hAnsi="Arial" w:cs="Arial"/>
          <w:b/>
          <w:noProof/>
          <w:lang w:val="sr-Cyrl-CS"/>
        </w:rPr>
      </w:pPr>
      <w:r>
        <w:rPr>
          <w:rFonts w:ascii="Arial" w:hAnsi="Arial" w:cs="Arial"/>
          <w:b/>
          <w:noProof/>
          <w:lang w:val="sr-Cyrl-CS"/>
        </w:rPr>
        <w:t>за подношење понуде</w:t>
      </w:r>
    </w:p>
    <w:p w:rsidR="00FE2542" w:rsidRDefault="00FE2542" w:rsidP="00FE2542">
      <w:pPr>
        <w:rPr>
          <w:rFonts w:ascii="Arial" w:hAnsi="Arial" w:cs="Arial"/>
          <w:b/>
          <w:noProof/>
          <w:lang w:val="sr-Cyrl-CS"/>
        </w:rPr>
      </w:pPr>
    </w:p>
    <w:p w:rsidR="00FE2542" w:rsidRDefault="00FE2542" w:rsidP="00FE2542">
      <w:pPr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b/>
          <w:color w:val="000000"/>
        </w:rPr>
        <w:t>Назив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Наручиоца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proofErr w:type="spellStart"/>
      <w:r>
        <w:rPr>
          <w:rFonts w:ascii="Arial" w:eastAsia="Calibri" w:hAnsi="Arial" w:cs="Arial"/>
          <w:color w:val="000000"/>
        </w:rPr>
        <w:t>Oпштине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Књажевац</w:t>
      </w:r>
      <w:proofErr w:type="spellEnd"/>
    </w:p>
    <w:p w:rsidR="00FE2542" w:rsidRDefault="00FE2542" w:rsidP="00FE2542">
      <w:pPr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b/>
          <w:color w:val="000000"/>
        </w:rPr>
        <w:t>Адреса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Наручиоца</w:t>
      </w:r>
      <w:proofErr w:type="gramStart"/>
      <w:r>
        <w:rPr>
          <w:rFonts w:ascii="Arial" w:eastAsia="Calibri" w:hAnsi="Arial" w:cs="Arial"/>
          <w:color w:val="000000"/>
        </w:rPr>
        <w:t>:Милоша</w:t>
      </w:r>
      <w:proofErr w:type="spellEnd"/>
      <w:proofErr w:type="gram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Обилића</w:t>
      </w:r>
      <w:proofErr w:type="spellEnd"/>
      <w:r>
        <w:rPr>
          <w:rFonts w:ascii="Arial" w:eastAsia="Calibri" w:hAnsi="Arial" w:cs="Arial"/>
          <w:color w:val="000000"/>
        </w:rPr>
        <w:t xml:space="preserve"> 1</w:t>
      </w:r>
    </w:p>
    <w:p w:rsidR="00FE2542" w:rsidRDefault="00FE2542" w:rsidP="00FE2542">
      <w:pPr>
        <w:rPr>
          <w:rFonts w:ascii="Arial" w:eastAsia="Calibri" w:hAnsi="Arial" w:cs="Arial"/>
          <w:color w:val="0000FF"/>
        </w:rPr>
      </w:pPr>
      <w:proofErr w:type="spellStart"/>
      <w:r>
        <w:rPr>
          <w:rFonts w:ascii="Arial" w:eastAsia="Calibri" w:hAnsi="Arial" w:cs="Arial"/>
          <w:b/>
          <w:color w:val="000000"/>
        </w:rPr>
        <w:t>Интернет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страница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Наручиоца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r>
        <w:rPr>
          <w:rFonts w:ascii="Arial" w:hAnsi="Arial" w:cs="Arial"/>
        </w:rPr>
        <w:t>www.</w:t>
      </w:r>
      <w:proofErr w:type="spellStart"/>
      <w:r>
        <w:rPr>
          <w:rFonts w:ascii="Arial" w:hAnsi="Arial" w:cs="Arial"/>
          <w:lang w:val="en-US"/>
        </w:rPr>
        <w:t>knjazevac</w:t>
      </w:r>
      <w:proofErr w:type="spell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rs</w:t>
      </w:r>
      <w:proofErr w:type="spellEnd"/>
    </w:p>
    <w:p w:rsidR="00FE2542" w:rsidRDefault="00FE2542" w:rsidP="00FE2542">
      <w:pPr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b/>
          <w:color w:val="000000"/>
        </w:rPr>
        <w:t>Врста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Наручиоца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r>
        <w:rPr>
          <w:rFonts w:ascii="Tahoma" w:hAnsi="Tahoma" w:cs="Tahoma"/>
          <w:sz w:val="22"/>
          <w:szCs w:val="22"/>
          <w:lang w:val="sr-Cyrl-CS"/>
        </w:rPr>
        <w:t>Јединица локалне самоуправе.</w:t>
      </w:r>
      <w:r>
        <w:rPr>
          <w:rFonts w:ascii="Arial" w:eastAsia="Calibri" w:hAnsi="Arial" w:cs="Arial"/>
          <w:color w:val="000000"/>
          <w:lang w:val="sr-Cyrl-CS"/>
        </w:rPr>
        <w:t xml:space="preserve"> </w:t>
      </w:r>
    </w:p>
    <w:p w:rsidR="00FE2542" w:rsidRDefault="00FE2542" w:rsidP="00FE2542">
      <w:pPr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b/>
          <w:color w:val="000000"/>
        </w:rPr>
        <w:t>Врста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поступка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јавне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набавке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proofErr w:type="spellStart"/>
      <w:r>
        <w:rPr>
          <w:rFonts w:ascii="Arial" w:eastAsia="Calibri" w:hAnsi="Arial" w:cs="Arial"/>
          <w:color w:val="000000"/>
        </w:rPr>
        <w:t>Јавна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набавка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мале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вредности</w:t>
      </w:r>
      <w:proofErr w:type="spellEnd"/>
    </w:p>
    <w:p w:rsidR="00FE2542" w:rsidRDefault="00FE2542" w:rsidP="00FE2542">
      <w:pPr>
        <w:rPr>
          <w:rFonts w:ascii="Arial" w:hAnsi="Arial" w:cs="Arial"/>
          <w:b/>
          <w:noProof/>
        </w:rPr>
      </w:pPr>
      <w:proofErr w:type="spellStart"/>
      <w:r>
        <w:rPr>
          <w:rFonts w:ascii="Arial" w:eastAsia="Calibri" w:hAnsi="Arial" w:cs="Arial"/>
          <w:b/>
          <w:color w:val="000000"/>
        </w:rPr>
        <w:t>Предмет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јавне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набавке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proofErr w:type="spellStart"/>
      <w:r>
        <w:rPr>
          <w:rFonts w:ascii="Arial" w:eastAsia="Calibri" w:hAnsi="Arial" w:cs="Arial"/>
          <w:color w:val="000000"/>
        </w:rPr>
        <w:t>Добра</w:t>
      </w:r>
      <w:proofErr w:type="spellEnd"/>
    </w:p>
    <w:p w:rsidR="00FE2542" w:rsidRDefault="00FE2542" w:rsidP="00FE2542">
      <w:pPr>
        <w:jc w:val="center"/>
        <w:rPr>
          <w:rFonts w:ascii="Arial" w:hAnsi="Arial" w:cs="Arial"/>
          <w:b/>
          <w:noProof/>
          <w:lang w:val="sr-Cyrl-CS"/>
        </w:rPr>
      </w:pPr>
    </w:p>
    <w:p w:rsidR="00FE2542" w:rsidRDefault="00FE2542" w:rsidP="00FE2542">
      <w:pPr>
        <w:jc w:val="both"/>
        <w:rPr>
          <w:rFonts w:ascii="Arial" w:hAnsi="Arial" w:cs="Arial"/>
          <w:noProof/>
          <w:lang w:val="sr-Cyrl-CS"/>
        </w:rPr>
      </w:pP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 xml:space="preserve">Предмет јавне набавке, број ЈН </w:t>
      </w:r>
      <w:r>
        <w:rPr>
          <w:rFonts w:ascii="Arial" w:hAnsi="Arial" w:cs="Arial"/>
          <w:b/>
          <w:noProof/>
        </w:rPr>
        <w:t>23/2014</w:t>
      </w:r>
      <w:r>
        <w:rPr>
          <w:rFonts w:ascii="Arial" w:hAnsi="Arial" w:cs="Arial"/>
          <w:noProof/>
          <w:lang w:val="sr-Cyrl-CS"/>
        </w:rPr>
        <w:t xml:space="preserve"> која се спроводи у поступку јавне набавке мале вредности су добра-  </w:t>
      </w:r>
      <w:proofErr w:type="spellStart"/>
      <w:r>
        <w:rPr>
          <w:rFonts w:ascii="Arial" w:hAnsi="Arial" w:cs="Tahoma"/>
          <w:b/>
        </w:rPr>
        <w:t>Набавка</w:t>
      </w:r>
      <w:proofErr w:type="spellEnd"/>
      <w:r>
        <w:rPr>
          <w:rFonts w:ascii="Arial" w:hAnsi="Arial" w:cs="Tahoma"/>
          <w:b/>
        </w:rPr>
        <w:t xml:space="preserve"> </w:t>
      </w:r>
      <w:proofErr w:type="spellStart"/>
      <w:r>
        <w:rPr>
          <w:rFonts w:ascii="Arial" w:hAnsi="Arial" w:cs="Tahoma"/>
          <w:b/>
        </w:rPr>
        <w:t>трактора</w:t>
      </w:r>
      <w:proofErr w:type="spellEnd"/>
      <w:r>
        <w:rPr>
          <w:rFonts w:ascii="Arial" w:hAnsi="Arial" w:cs="Tahoma"/>
          <w:b/>
        </w:rPr>
        <w:t>.</w:t>
      </w:r>
      <w:r>
        <w:rPr>
          <w:rFonts w:ascii="Arial" w:hAnsi="Arial" w:cs="Arial"/>
          <w:noProof/>
          <w:lang w:val="sr-Cyrl-CS"/>
        </w:rPr>
        <w:t xml:space="preserve"> </w:t>
      </w:r>
    </w:p>
    <w:p w:rsidR="00FE2542" w:rsidRDefault="00FE2542" w:rsidP="00FE2542">
      <w:pPr>
        <w:ind w:firstLine="720"/>
        <w:jc w:val="both"/>
        <w:rPr>
          <w:rFonts w:ascii="Arial" w:hAnsi="Arial" w:cs="Arial"/>
        </w:rPr>
      </w:pPr>
    </w:p>
    <w:p w:rsidR="00FE2542" w:rsidRDefault="00FE2542" w:rsidP="00FE2542">
      <w:pPr>
        <w:ind w:firstLine="709"/>
        <w:rPr>
          <w:rFonts w:ascii="Arial" w:eastAsia="Lucida Sans Unicode" w:hAnsi="Arial" w:cs="Arial"/>
        </w:rPr>
      </w:pPr>
      <w:proofErr w:type="spellStart"/>
      <w:r>
        <w:rPr>
          <w:rFonts w:ascii="Arial" w:hAnsi="Arial" w:cs="Arial"/>
        </w:rPr>
        <w:t>Ознака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општег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речника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набавке</w:t>
      </w:r>
      <w:proofErr w:type="spellEnd"/>
      <w:r>
        <w:rPr>
          <w:rFonts w:ascii="Arial" w:hAnsi="Arial" w:cs="Arial"/>
          <w:color w:val="000000"/>
          <w:lang w:val="sr-Cyrl-CS"/>
        </w:rPr>
        <w:t xml:space="preserve">: </w:t>
      </w:r>
      <w:r>
        <w:rPr>
          <w:rFonts w:ascii="Arial" w:eastAsia="Lucida Sans Unicode" w:hAnsi="Arial" w:cs="Arial"/>
        </w:rPr>
        <w:t xml:space="preserve">16700000- </w:t>
      </w:r>
      <w:proofErr w:type="spellStart"/>
      <w:r>
        <w:rPr>
          <w:rFonts w:ascii="Arial" w:eastAsia="Lucida Sans Unicode" w:hAnsi="Arial" w:cs="Arial"/>
        </w:rPr>
        <w:t>трактор</w:t>
      </w:r>
      <w:proofErr w:type="spellEnd"/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sr-Cyrl-CS"/>
        </w:rPr>
        <w:t xml:space="preserve">Право учешћа у поступку имају сви понуђачи који испуњавају услове предвиђене чл. 75. Закона о јавним набавкама </w:t>
      </w:r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конкурсном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документацијом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  <w:noProof/>
          <w:lang w:val="sr-Cyrl-CS"/>
        </w:rPr>
        <w:t>Конкурсном документацијом ближе су одређени услови за учешће у поступку, као и начин доказивања испуњености услова.</w:t>
      </w: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sr-Cyrl-CS"/>
        </w:rPr>
        <w:t>Критеријум за доделу уговора у овом поступку јавне набавке је најнижа понуђена цена.</w:t>
      </w: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sr-Cyrl-CS"/>
        </w:rPr>
        <w:t xml:space="preserve">Сви заинтересовани понуђачи могу бесплатно преузети конкурсну документацију на </w:t>
      </w:r>
      <w:proofErr w:type="spellStart"/>
      <w:r>
        <w:rPr>
          <w:rFonts w:ascii="Arial" w:hAnsi="Arial" w:cs="Arial"/>
        </w:rPr>
        <w:t>порталу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Управе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набавке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званичном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сајту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наручиоца</w:t>
      </w:r>
      <w:proofErr w:type="spellEnd"/>
      <w:r>
        <w:rPr>
          <w:rFonts w:ascii="Arial" w:hAnsi="Arial" w:cs="Arial"/>
        </w:rPr>
        <w:t xml:space="preserve"> www.knjazevac.rs.</w:t>
      </w: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 xml:space="preserve">Увид у конкурсну документацију, као и преузимање исте може се извршити и у просторијама наручиоца </w:t>
      </w:r>
      <w:proofErr w:type="spellStart"/>
      <w:r>
        <w:rPr>
          <w:rFonts w:ascii="Arial" w:hAnsi="Arial" w:cs="Arial"/>
        </w:rPr>
        <w:t>ул.Милоша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Обилића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30 у </w:t>
      </w:r>
      <w:proofErr w:type="spellStart"/>
      <w:r>
        <w:rPr>
          <w:rFonts w:ascii="Arial" w:hAnsi="Arial" w:cs="Arial"/>
        </w:rPr>
        <w:t>Књажевцу</w:t>
      </w:r>
      <w:proofErr w:type="spellEnd"/>
      <w:r>
        <w:rPr>
          <w:rFonts w:ascii="Arial" w:hAnsi="Arial" w:cs="Arial"/>
          <w:noProof/>
          <w:lang w:val="sr-Cyrl-CS"/>
        </w:rPr>
        <w:t xml:space="preserve"> сваког радног дана од 0700 часова до 1500 часова. </w:t>
      </w:r>
    </w:p>
    <w:p w:rsidR="00FE2542" w:rsidRDefault="00FE2542" w:rsidP="00FE2542">
      <w:pPr>
        <w:jc w:val="both"/>
        <w:rPr>
          <w:rFonts w:ascii="Arial" w:hAnsi="Arial" w:cs="Arial"/>
          <w:noProof/>
          <w:lang w:val="sr-Cyrl-CS"/>
        </w:rPr>
      </w:pP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sr-Cyrl-CS"/>
        </w:rPr>
        <w:t xml:space="preserve">Рок за подношење понуда је 9 дана од дана објављивања позива за подношење понуда на </w:t>
      </w:r>
      <w:proofErr w:type="spellStart"/>
      <w:r>
        <w:rPr>
          <w:rFonts w:ascii="Arial" w:hAnsi="Arial" w:cs="Arial"/>
        </w:rPr>
        <w:t>порталу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Управе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набавке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званичном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сајту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Наручиоца</w:t>
      </w:r>
      <w:proofErr w:type="spellEnd"/>
      <w:r>
        <w:rPr>
          <w:rFonts w:ascii="Arial" w:hAnsi="Arial" w:cs="Arial"/>
        </w:rPr>
        <w:t xml:space="preserve"> </w:t>
      </w:r>
      <w:hyperlink r:id="rId4" w:history="1">
        <w:r>
          <w:rPr>
            <w:rStyle w:val="Hyperlink"/>
            <w:rFonts w:ascii="Arial" w:hAnsi="Arial" w:cs="Arial"/>
          </w:rPr>
          <w:t>www.knjazevac.rs</w:t>
        </w:r>
      </w:hyperlink>
      <w:r>
        <w:rPr>
          <w:rFonts w:ascii="Arial" w:hAnsi="Arial" w:cs="Arial"/>
        </w:rPr>
        <w:t xml:space="preserve">. </w:t>
      </w:r>
      <w:r>
        <w:rPr>
          <w:rFonts w:ascii="Arial" w:hAnsi="Arial" w:cs="Arial"/>
          <w:noProof/>
          <w:lang w:val="sr-Cyrl-CS"/>
        </w:rPr>
        <w:t xml:space="preserve">односно </w:t>
      </w:r>
      <w:r>
        <w:rPr>
          <w:rFonts w:ascii="Arial" w:hAnsi="Arial" w:cs="Arial"/>
          <w:lang w:val="sr-Cyrl-CS"/>
        </w:rPr>
        <w:t xml:space="preserve">до </w:t>
      </w:r>
      <w:r>
        <w:rPr>
          <w:rFonts w:ascii="Arial" w:hAnsi="Arial" w:cs="Arial"/>
        </w:rPr>
        <w:t>09.</w:t>
      </w:r>
      <w:r>
        <w:rPr>
          <w:rFonts w:ascii="Arial" w:hAnsi="Arial" w:cs="Arial"/>
          <w:lang w:val="sr-Cyrl-CS"/>
        </w:rPr>
        <w:t>12.2014.године до 1400 часова у затвореној коверти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назнаком</w:t>
      </w:r>
      <w:proofErr w:type="spellEnd"/>
      <w:r>
        <w:rPr>
          <w:rFonts w:ascii="Arial" w:hAnsi="Arial" w:cs="Arial"/>
        </w:rPr>
        <w:t>: „</w:t>
      </w:r>
      <w:proofErr w:type="spellStart"/>
      <w:r>
        <w:rPr>
          <w:rFonts w:ascii="Arial" w:hAnsi="Arial" w:cs="Arial"/>
        </w:rPr>
        <w:t>Понуда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набавку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23/2014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Tahoma"/>
          <w:b/>
        </w:rPr>
        <w:t>Набавка</w:t>
      </w:r>
      <w:proofErr w:type="spellEnd"/>
      <w:r>
        <w:rPr>
          <w:rFonts w:ascii="Arial" w:hAnsi="Arial" w:cs="Tahoma"/>
          <w:b/>
        </w:rPr>
        <w:t xml:space="preserve"> </w:t>
      </w:r>
      <w:proofErr w:type="spellStart"/>
      <w:r>
        <w:rPr>
          <w:rFonts w:ascii="Arial" w:hAnsi="Arial" w:cs="Tahoma"/>
          <w:b/>
        </w:rPr>
        <w:t>трактора</w:t>
      </w:r>
      <w:proofErr w:type="spellEnd"/>
      <w:r>
        <w:rPr>
          <w:rFonts w:ascii="Arial" w:hAnsi="Arial" w:cs="Arial"/>
        </w:rPr>
        <w:t xml:space="preserve">- НЕ ОТВАРАТИ“. </w:t>
      </w:r>
      <w:proofErr w:type="spellStart"/>
      <w:proofErr w:type="gramStart"/>
      <w:r>
        <w:rPr>
          <w:rFonts w:ascii="Arial" w:hAnsi="Arial" w:cs="Arial"/>
        </w:rPr>
        <w:t>Понуђач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дужан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полеђини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коверте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назначи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адресу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телефон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понуђача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Неблаговремена понуда се неће отварати и по окончању поступка отварања биће враћена понуђачу уз повратницу, са назнаком да је иста поднета неблаговремено.</w:t>
      </w: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Понуђач може да поднесе само једну понуду.</w:t>
      </w:r>
    </w:p>
    <w:p w:rsidR="00FE2542" w:rsidRDefault="00FE2542" w:rsidP="00FE2542">
      <w:pPr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noProof/>
        </w:rPr>
        <w:t xml:space="preserve">Јавно </w:t>
      </w:r>
      <w:r>
        <w:rPr>
          <w:rFonts w:ascii="Arial" w:hAnsi="Arial" w:cs="Arial"/>
          <w:noProof/>
          <w:lang w:val="sr-Cyrl-CS"/>
        </w:rPr>
        <w:t xml:space="preserve">отварање понуда ће се обавити у 14:30 часова </w:t>
      </w:r>
      <w:r>
        <w:rPr>
          <w:rFonts w:ascii="Arial" w:hAnsi="Arial" w:cs="Arial"/>
          <w:noProof/>
        </w:rPr>
        <w:t>09.12.2014.</w:t>
      </w:r>
      <w:r>
        <w:rPr>
          <w:rFonts w:ascii="Arial" w:hAnsi="Arial" w:cs="Arial"/>
          <w:noProof/>
          <w:lang w:val="sr-Cyrl-CS"/>
        </w:rPr>
        <w:t>године у просторијама наручиоца</w:t>
      </w:r>
      <w:r>
        <w:rPr>
          <w:rFonts w:ascii="Arial" w:hAnsi="Arial" w:cs="Arial"/>
          <w:lang w:val="sr-Cyrl-CS"/>
        </w:rPr>
        <w:t xml:space="preserve"> </w:t>
      </w:r>
      <w:proofErr w:type="spell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Књажевац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Милоша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Обилића</w:t>
      </w:r>
      <w:proofErr w:type="spellEnd"/>
      <w:r>
        <w:rPr>
          <w:rFonts w:ascii="Arial" w:hAnsi="Arial" w:cs="Arial"/>
        </w:rPr>
        <w:t xml:space="preserve"> 1, 19350 </w:t>
      </w:r>
      <w:proofErr w:type="spellStart"/>
      <w:r>
        <w:rPr>
          <w:rFonts w:ascii="Arial" w:hAnsi="Arial" w:cs="Arial"/>
        </w:rPr>
        <w:t>Књажевац</w:t>
      </w:r>
      <w:proofErr w:type="spellEnd"/>
      <w:r>
        <w:rPr>
          <w:rFonts w:ascii="Arial" w:hAnsi="Arial" w:cs="Arial"/>
        </w:rPr>
        <w:t>.</w:t>
      </w:r>
      <w:proofErr w:type="gramEnd"/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 xml:space="preserve">Сва заинтересована лица могу присуствовати отварању понуда. </w:t>
      </w: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Представници понуђача, пре почетка поступка отварања морају предати Комисији за јавну набавку писмено пуномоћје (овлашћење) за учешће у поступку отварања понуда, оверено печатом и потписом овлашћеног лица и личну карту на увид.</w:t>
      </w: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Наручилац ће одлуку о додели уговора донети у року од 5 дана од дана јавног отварања понуда.</w:t>
      </w:r>
    </w:p>
    <w:p w:rsidR="00FE2542" w:rsidRDefault="00FE2542" w:rsidP="00FE2542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Наручилац задржава право да обустави поступак јавне набавке у било ком моменту пре закључења уговора.</w:t>
      </w:r>
    </w:p>
    <w:p w:rsidR="00BB3E1E" w:rsidRPr="00FE2542" w:rsidRDefault="00FE2542" w:rsidP="00FE2542">
      <w:pPr>
        <w:ind w:firstLine="720"/>
        <w:jc w:val="both"/>
        <w:rPr>
          <w:rFonts w:ascii="Arial" w:hAnsi="Arial" w:cs="Arial"/>
          <w:lang/>
        </w:rPr>
      </w:pPr>
      <w:proofErr w:type="spellStart"/>
      <w:proofErr w:type="gramStart"/>
      <w:r>
        <w:rPr>
          <w:rFonts w:ascii="Arial" w:hAnsi="Arial" w:cs="Arial"/>
        </w:rPr>
        <w:t>Контакт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особа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информације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везане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Драгићевић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мартић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телефона</w:t>
      </w:r>
      <w:proofErr w:type="spellEnd"/>
      <w:r>
        <w:rPr>
          <w:rFonts w:ascii="Arial" w:hAnsi="Arial" w:cs="Arial"/>
        </w:rPr>
        <w:t xml:space="preserve"> 019/731-623,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 xml:space="preserve">132, </w:t>
      </w:r>
      <w:r>
        <w:rPr>
          <w:rFonts w:ascii="Arial" w:hAnsi="Arial" w:cs="Arial"/>
        </w:rPr>
        <w:t>sanja.dmartic@knjazevac.rs</w:t>
      </w:r>
    </w:p>
    <w:sectPr w:rsidR="00BB3E1E" w:rsidRPr="00FE2542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FE2542"/>
    <w:rsid w:val="003A2CBD"/>
    <w:rsid w:val="00A3026F"/>
    <w:rsid w:val="00BB3E1E"/>
    <w:rsid w:val="00FE2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superscrip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FE25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njazev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Company>Microsoft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1</cp:revision>
  <dcterms:created xsi:type="dcterms:W3CDTF">2014-11-28T13:08:00Z</dcterms:created>
  <dcterms:modified xsi:type="dcterms:W3CDTF">2014-11-28T13:09:00Z</dcterms:modified>
</cp:coreProperties>
</file>