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5D" w:rsidRDefault="005D585D" w:rsidP="0005100C">
      <w:pPr>
        <w:jc w:val="center"/>
        <w:rPr>
          <w:b/>
        </w:rPr>
      </w:pPr>
      <w:r w:rsidRPr="0001185F">
        <w:rPr>
          <w:b/>
        </w:rPr>
        <w:t>Додатне информације и појашњења</w:t>
      </w:r>
    </w:p>
    <w:p w:rsidR="005D585D" w:rsidRDefault="005D585D" w:rsidP="005D585D">
      <w:pPr>
        <w:jc w:val="center"/>
        <w:rPr>
          <w:b/>
        </w:rPr>
      </w:pPr>
      <w:r w:rsidRPr="0001185F">
        <w:rPr>
          <w:b/>
        </w:rPr>
        <w:t>у вези са припремањем понуде за јавну набавку</w:t>
      </w:r>
    </w:p>
    <w:p w:rsidR="005D585D" w:rsidRDefault="005D585D" w:rsidP="005D585D">
      <w:pPr>
        <w:jc w:val="center"/>
        <w:rPr>
          <w:b/>
        </w:rPr>
      </w:pPr>
      <w:r w:rsidRPr="0001185F">
        <w:rPr>
          <w:b/>
        </w:rPr>
        <w:t xml:space="preserve"> "Услуга линијског (градског и приградског) превоза путника </w:t>
      </w:r>
    </w:p>
    <w:p w:rsidR="005D585D" w:rsidRDefault="005D585D" w:rsidP="005D585D">
      <w:pPr>
        <w:jc w:val="center"/>
        <w:rPr>
          <w:b/>
          <w:lang/>
        </w:rPr>
      </w:pPr>
      <w:r w:rsidRPr="0001185F">
        <w:rPr>
          <w:b/>
        </w:rPr>
        <w:t>на територији општине Књажевац</w:t>
      </w:r>
      <w:r>
        <w:rPr>
          <w:b/>
        </w:rPr>
        <w:t xml:space="preserve"> </w:t>
      </w:r>
    </w:p>
    <w:p w:rsidR="00146D62" w:rsidRPr="00146D62" w:rsidRDefault="00146D62" w:rsidP="005D585D">
      <w:pPr>
        <w:jc w:val="center"/>
        <w:rPr>
          <w:b/>
          <w:bCs/>
          <w:lang/>
        </w:rPr>
      </w:pPr>
    </w:p>
    <w:p w:rsidR="005D585D" w:rsidRPr="00EE02B5" w:rsidRDefault="005D585D" w:rsidP="005D585D">
      <w:pPr>
        <w:jc w:val="center"/>
        <w:rPr>
          <w:i/>
          <w:iCs/>
        </w:rPr>
      </w:pPr>
      <w:r w:rsidRPr="00EE02B5">
        <w:rPr>
          <w:b/>
          <w:bCs/>
        </w:rPr>
        <w:t xml:space="preserve">ЈАВНА НАБАВКА бр. </w:t>
      </w:r>
      <w:r>
        <w:rPr>
          <w:b/>
        </w:rPr>
        <w:t>404/1-27</w:t>
      </w:r>
      <w:r w:rsidRPr="00EE02B5">
        <w:rPr>
          <w:b/>
        </w:rPr>
        <w:t>/2014-02</w:t>
      </w:r>
    </w:p>
    <w:p w:rsidR="005D585D" w:rsidRDefault="005D585D" w:rsidP="005D585D">
      <w:pPr>
        <w:jc w:val="center"/>
      </w:pPr>
    </w:p>
    <w:p w:rsidR="005D585D" w:rsidRDefault="005D585D" w:rsidP="005D585D">
      <w:pPr>
        <w:ind w:firstLine="900"/>
      </w:pPr>
      <w:r>
        <w:t xml:space="preserve">Дана </w:t>
      </w:r>
      <w:r w:rsidR="006F39E2">
        <w:rPr>
          <w:lang/>
        </w:rPr>
        <w:t>29</w:t>
      </w:r>
      <w:r>
        <w:t>.12.2014. године потенцијални понуђач за јавну набавку "Услуга линијског (градског и приградског) превоза путника на територији општине Књажевац поднео је захтев за давање појашњења и додатних информација које се односе на Конкурсну документацију.</w:t>
      </w:r>
    </w:p>
    <w:p w:rsidR="005D585D" w:rsidRDefault="005D585D" w:rsidP="005D585D">
      <w:pPr>
        <w:ind w:firstLine="900"/>
      </w:pPr>
    </w:p>
    <w:p w:rsidR="005D585D" w:rsidRDefault="005D585D" w:rsidP="005D585D">
      <w:pPr>
        <w:ind w:firstLine="900"/>
      </w:pPr>
      <w:r>
        <w:t>Комисија за спровођење поступка јавне набавке "Услуга линијског (градског и приградског) превоза путника на територији општине Књажевац објављује одговоре на питања:</w:t>
      </w:r>
    </w:p>
    <w:p w:rsidR="00A83EDE" w:rsidRDefault="00A83EDE"/>
    <w:p w:rsidR="006F39E2" w:rsidRDefault="0005100C" w:rsidP="00257DDE">
      <w:pPr>
        <w:pStyle w:val="Standard"/>
        <w:jc w:val="both"/>
        <w:rPr>
          <w:lang w:val="sr-Cyrl-CS"/>
        </w:rPr>
      </w:pPr>
      <w:r>
        <w:rPr>
          <w:b/>
          <w:i/>
          <w:lang w:val="sr-Cyrl-CS"/>
        </w:rPr>
        <w:t>Питање:</w:t>
      </w:r>
    </w:p>
    <w:p w:rsidR="006F39E2" w:rsidRDefault="006F39E2" w:rsidP="00257DDE">
      <w:pPr>
        <w:pStyle w:val="Standard"/>
        <w:jc w:val="both"/>
        <w:rPr>
          <w:lang w:val="sr-Cyrl-CS"/>
        </w:rPr>
      </w:pPr>
      <w:r>
        <w:rPr>
          <w:lang w:val="sr-Cyrl-CS"/>
        </w:rPr>
        <w:t xml:space="preserve">На који начин ће понуђач који је основан у 2014. </w:t>
      </w:r>
      <w:r w:rsidR="00C1568C">
        <w:rPr>
          <w:lang w:val="sr-Cyrl-CS"/>
        </w:rPr>
        <w:t>г</w:t>
      </w:r>
      <w:r>
        <w:rPr>
          <w:lang w:val="sr-Cyrl-CS"/>
        </w:rPr>
        <w:t xml:space="preserve">одини доказати испуњеност услова? Да ли може понуђач који је основан у 2014. </w:t>
      </w:r>
      <w:r w:rsidR="00C1568C">
        <w:rPr>
          <w:lang w:val="sr-Cyrl-CS"/>
        </w:rPr>
        <w:t>г</w:t>
      </w:r>
      <w:r>
        <w:rPr>
          <w:lang w:val="sr-Cyrl-CS"/>
        </w:rPr>
        <w:t xml:space="preserve">одини да поднесе понуду са подизвођачем или као носилац заједничке понуде? Да ли је валидан доказ за испуњење напред наведеног услова потврда пословне банке о промету на рачуну у 2014. </w:t>
      </w:r>
      <w:r w:rsidR="00C1568C">
        <w:rPr>
          <w:lang w:val="sr-Cyrl-CS"/>
        </w:rPr>
        <w:t>г</w:t>
      </w:r>
      <w:r>
        <w:rPr>
          <w:lang w:val="sr-Cyrl-CS"/>
        </w:rPr>
        <w:t>од</w:t>
      </w:r>
      <w:r w:rsidR="00C1568C">
        <w:rPr>
          <w:lang w:val="sr-Cyrl-CS"/>
        </w:rPr>
        <w:t>и</w:t>
      </w:r>
      <w:r>
        <w:rPr>
          <w:lang w:val="sr-Cyrl-CS"/>
        </w:rPr>
        <w:t>ни?</w:t>
      </w:r>
    </w:p>
    <w:p w:rsidR="006F39E2" w:rsidRDefault="006F39E2" w:rsidP="00257DDE">
      <w:pPr>
        <w:pStyle w:val="Standard"/>
        <w:jc w:val="both"/>
        <w:rPr>
          <w:lang w:val="sr-Cyrl-CS"/>
        </w:rPr>
      </w:pPr>
    </w:p>
    <w:p w:rsidR="00C1568C" w:rsidRDefault="0005100C" w:rsidP="00257DDE">
      <w:pPr>
        <w:pStyle w:val="Standard"/>
        <w:jc w:val="both"/>
        <w:rPr>
          <w:lang w:val="sr-Cyrl-CS"/>
        </w:rPr>
      </w:pPr>
      <w:r>
        <w:rPr>
          <w:lang w:val="sr-Cyrl-CS"/>
        </w:rPr>
        <w:t>Одговор:</w:t>
      </w:r>
    </w:p>
    <w:p w:rsidR="006F39E2" w:rsidRDefault="00A965A2" w:rsidP="00257DDE">
      <w:pPr>
        <w:pStyle w:val="Standard"/>
        <w:jc w:val="both"/>
        <w:rPr>
          <w:lang w:val="sr-Cyrl-CS"/>
        </w:rPr>
      </w:pPr>
      <w:r>
        <w:rPr>
          <w:lang w:val="sr-Cyrl-CS"/>
        </w:rPr>
        <w:t xml:space="preserve">Као новоосновано предузеће у 2014. </w:t>
      </w:r>
      <w:r w:rsidR="005A0317">
        <w:rPr>
          <w:lang w:val="sr-Cyrl-CS"/>
        </w:rPr>
        <w:t>г</w:t>
      </w:r>
      <w:r>
        <w:rPr>
          <w:lang w:val="sr-Cyrl-CS"/>
        </w:rPr>
        <w:t xml:space="preserve">одини, ви не испуњавате захтеве Наручиоца у погледу допунских услова за учешће у предметној јавној набавци у погледу наведеног пословног и финанисјског капацитета у конкурсној документацији, а који су неопходни за учешће у јавној набавци, прописани одредбама члана 76. ЗЈН, те би таква понуда била одбијена у складу са чланом 106. Став 1. </w:t>
      </w:r>
      <w:r w:rsidR="00013819">
        <w:rPr>
          <w:lang w:val="sr-Cyrl-CS"/>
        </w:rPr>
        <w:t>та</w:t>
      </w:r>
      <w:r>
        <w:rPr>
          <w:lang w:val="sr-Cyrl-CS"/>
        </w:rPr>
        <w:t>чка 2.</w:t>
      </w:r>
    </w:p>
    <w:p w:rsidR="00A965A2" w:rsidRDefault="00A965A2" w:rsidP="00257DDE">
      <w:pPr>
        <w:pStyle w:val="Standard"/>
        <w:jc w:val="both"/>
        <w:rPr>
          <w:lang w:val="sr-Cyrl-CS"/>
        </w:rPr>
      </w:pPr>
    </w:p>
    <w:p w:rsidR="00A965A2" w:rsidRDefault="00A965A2" w:rsidP="00257DDE">
      <w:pPr>
        <w:pStyle w:val="Standard"/>
        <w:jc w:val="both"/>
        <w:rPr>
          <w:lang w:val="sr-Cyrl-CS"/>
        </w:rPr>
      </w:pPr>
      <w:r>
        <w:rPr>
          <w:lang w:val="sr-Cyrl-CS"/>
        </w:rPr>
        <w:t xml:space="preserve">У контексту постављеног питања, понуду може поднети група </w:t>
      </w:r>
      <w:r w:rsidR="00B8308B">
        <w:rPr>
          <w:lang w:val="sr-Cyrl-CS"/>
        </w:rPr>
        <w:t>понуђача</w:t>
      </w:r>
      <w:r>
        <w:rPr>
          <w:lang w:val="sr-Cyrl-CS"/>
        </w:rPr>
        <w:t xml:space="preserve">, чл. 81. ЗЈН где сваки понуђач из групе понуђача мора испуњавати обавезне услове из члана 75. Став 1. </w:t>
      </w:r>
      <w:r w:rsidR="00013819">
        <w:rPr>
          <w:lang w:val="sr-Cyrl-CS"/>
        </w:rPr>
        <w:t>т</w:t>
      </w:r>
      <w:r>
        <w:rPr>
          <w:lang w:val="sr-Cyrl-CS"/>
        </w:rPr>
        <w:t xml:space="preserve">ачка 1) до 4), односно из тачке 5) у смислу члана 81. </w:t>
      </w:r>
      <w:r w:rsidR="00013819">
        <w:rPr>
          <w:lang w:val="sr-Cyrl-CS"/>
        </w:rPr>
        <w:t>с</w:t>
      </w:r>
      <w:r>
        <w:rPr>
          <w:lang w:val="sr-Cyrl-CS"/>
        </w:rPr>
        <w:t>тав 3, док допунске услове испуњавају понуђачи из групе понуђач</w:t>
      </w:r>
      <w:r w:rsidR="00013819">
        <w:rPr>
          <w:lang w:val="sr-Cyrl-CS"/>
        </w:rPr>
        <w:t xml:space="preserve">а заједно, односно кумулативно </w:t>
      </w:r>
      <w:r>
        <w:rPr>
          <w:lang w:val="sr-Cyrl-CS"/>
        </w:rPr>
        <w:t>и исти одговарају неограничено солидарно према наручиоцу.</w:t>
      </w:r>
    </w:p>
    <w:p w:rsidR="00A965A2" w:rsidRDefault="00A965A2" w:rsidP="00257DDE">
      <w:pPr>
        <w:pStyle w:val="Standard"/>
        <w:jc w:val="both"/>
        <w:rPr>
          <w:lang w:val="sr-Cyrl-CS"/>
        </w:rPr>
      </w:pPr>
    </w:p>
    <w:p w:rsidR="00A965A2" w:rsidRDefault="00146D62" w:rsidP="00257DDE">
      <w:pPr>
        <w:pStyle w:val="Standard"/>
        <w:jc w:val="both"/>
        <w:rPr>
          <w:lang w:val="sr-Cyrl-CS"/>
        </w:rPr>
      </w:pPr>
      <w:r>
        <w:rPr>
          <w:lang w:val="sr-Cyrl-CS"/>
        </w:rPr>
        <w:t>У случају</w:t>
      </w:r>
      <w:r w:rsidR="00A965A2">
        <w:rPr>
          <w:lang w:val="sr-Cyrl-CS"/>
        </w:rPr>
        <w:t xml:space="preserve"> подношења понуде са подизвођачем, </w:t>
      </w:r>
      <w:r>
        <w:rPr>
          <w:lang w:val="sr-Cyrl-CS"/>
        </w:rPr>
        <w:t>извођач и подизвођач морају да испуне обавезне услове из члана 75. ЗЈ</w:t>
      </w:r>
      <w:r w:rsidR="00BF1CCA">
        <w:rPr>
          <w:lang w:val="sr-Cyrl-CS"/>
        </w:rPr>
        <w:t>Н</w:t>
      </w:r>
      <w:r>
        <w:rPr>
          <w:lang w:val="sr-Cyrl-CS"/>
        </w:rPr>
        <w:t>. Понуђач мора да испуњава и додатне услове прописане конкурснеом докумнетацијом, док подизвођач не мора да испуњава додатне услове.</w:t>
      </w:r>
    </w:p>
    <w:p w:rsidR="006F39E2" w:rsidRDefault="006F39E2" w:rsidP="00257DDE">
      <w:pPr>
        <w:pStyle w:val="Standard"/>
        <w:jc w:val="both"/>
        <w:rPr>
          <w:lang w:val="sr-Cyrl-CS"/>
        </w:rPr>
      </w:pPr>
    </w:p>
    <w:p w:rsidR="00485D9E" w:rsidRDefault="00485D9E" w:rsidP="00485D9E">
      <w:pPr>
        <w:jc w:val="center"/>
        <w:rPr>
          <w:b/>
          <w:lang/>
        </w:rPr>
      </w:pPr>
    </w:p>
    <w:p w:rsidR="00C1568C" w:rsidRDefault="00C1568C" w:rsidP="00C1568C">
      <w:pPr>
        <w:pStyle w:val="Standard"/>
        <w:jc w:val="both"/>
        <w:rPr>
          <w:lang w:val="sr-Cyrl-CS"/>
        </w:rPr>
      </w:pPr>
      <w:r>
        <w:rPr>
          <w:lang w:val="sr-Cyrl-CS"/>
        </w:rPr>
        <w:t>Књажевац, 31.12.2014. године</w:t>
      </w:r>
    </w:p>
    <w:p w:rsidR="00C1568C" w:rsidRPr="0044276D" w:rsidRDefault="00C1568C" w:rsidP="00C1568C">
      <w:pPr>
        <w:rPr>
          <w:b/>
        </w:rPr>
      </w:pPr>
      <w:r>
        <w:rPr>
          <w:lang w:val="sr-Cyrl-CS"/>
        </w:rPr>
        <w:t xml:space="preserve">Број: </w:t>
      </w:r>
      <w:r w:rsidRPr="0044276D">
        <w:rPr>
          <w:b/>
        </w:rPr>
        <w:t>404/1-2</w:t>
      </w:r>
      <w:r>
        <w:rPr>
          <w:b/>
        </w:rPr>
        <w:t>7</w:t>
      </w:r>
      <w:r>
        <w:rPr>
          <w:b/>
          <w:lang/>
        </w:rPr>
        <w:t>-7</w:t>
      </w:r>
      <w:r w:rsidRPr="0044276D">
        <w:rPr>
          <w:b/>
        </w:rPr>
        <w:t>/2014-02</w:t>
      </w:r>
    </w:p>
    <w:p w:rsidR="00C1568C" w:rsidRDefault="00C1568C" w:rsidP="00C1568C">
      <w:pPr>
        <w:pStyle w:val="Standard"/>
        <w:jc w:val="both"/>
        <w:rPr>
          <w:lang w:val="sr-Cyrl-CS"/>
        </w:rPr>
      </w:pPr>
    </w:p>
    <w:p w:rsidR="0005100C" w:rsidRDefault="00C1568C" w:rsidP="00C1568C">
      <w:pPr>
        <w:jc w:val="center"/>
        <w:rPr>
          <w:b/>
          <w:lang/>
        </w:rPr>
      </w:pPr>
      <w:r w:rsidRPr="00EE02B5">
        <w:rPr>
          <w:b/>
        </w:rPr>
        <w:t>КОМИСИЈА ЗА СПРОВОЂЕЊЕ ПОСТУПКА ЈАВНЕ НАБАВКЕ</w:t>
      </w:r>
    </w:p>
    <w:p w:rsidR="00257DDE" w:rsidRPr="003657BE" w:rsidRDefault="00C1568C" w:rsidP="0005100C">
      <w:pPr>
        <w:jc w:val="center"/>
        <w:rPr>
          <w:lang w:val="sr-Cyrl-CS"/>
        </w:rPr>
      </w:pPr>
      <w:r w:rsidRPr="0044276D">
        <w:rPr>
          <w:b/>
        </w:rPr>
        <w:t>ЈАВНА НАБАВКА бр. 404/1-2</w:t>
      </w:r>
      <w:r>
        <w:rPr>
          <w:b/>
        </w:rPr>
        <w:t>7</w:t>
      </w:r>
      <w:r w:rsidRPr="0044276D">
        <w:rPr>
          <w:b/>
        </w:rPr>
        <w:t>/2014-02</w:t>
      </w:r>
    </w:p>
    <w:sectPr w:rsidR="00257DDE" w:rsidRPr="003657BE" w:rsidSect="00146D62"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D62" w:rsidRDefault="00146D62" w:rsidP="00146D62">
      <w:r>
        <w:separator/>
      </w:r>
    </w:p>
  </w:endnote>
  <w:endnote w:type="continuationSeparator" w:id="0">
    <w:p w:rsidR="00146D62" w:rsidRDefault="00146D62" w:rsidP="00146D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D62" w:rsidRDefault="00146D62" w:rsidP="00146D62">
      <w:r>
        <w:separator/>
      </w:r>
    </w:p>
  </w:footnote>
  <w:footnote w:type="continuationSeparator" w:id="0">
    <w:p w:rsidR="00146D62" w:rsidRDefault="00146D62" w:rsidP="00146D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E60FA"/>
    <w:multiLevelType w:val="hybridMultilevel"/>
    <w:tmpl w:val="92A42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5F86"/>
    <w:rsid w:val="00013819"/>
    <w:rsid w:val="0005100C"/>
    <w:rsid w:val="000E4B57"/>
    <w:rsid w:val="00132896"/>
    <w:rsid w:val="00146D62"/>
    <w:rsid w:val="00257DDE"/>
    <w:rsid w:val="003657BE"/>
    <w:rsid w:val="003D2829"/>
    <w:rsid w:val="004714E1"/>
    <w:rsid w:val="00485D9E"/>
    <w:rsid w:val="00525A5E"/>
    <w:rsid w:val="00572440"/>
    <w:rsid w:val="005A0317"/>
    <w:rsid w:val="005D585D"/>
    <w:rsid w:val="006F39E2"/>
    <w:rsid w:val="00A53DBE"/>
    <w:rsid w:val="00A83EDE"/>
    <w:rsid w:val="00A965A2"/>
    <w:rsid w:val="00B47300"/>
    <w:rsid w:val="00B8308B"/>
    <w:rsid w:val="00BF1CCA"/>
    <w:rsid w:val="00C1568C"/>
    <w:rsid w:val="00C86337"/>
    <w:rsid w:val="00D02255"/>
    <w:rsid w:val="00F6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D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83ED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ar-SA"/>
    </w:rPr>
  </w:style>
  <w:style w:type="paragraph" w:styleId="ListParagraph">
    <w:name w:val="List Paragraph"/>
    <w:basedOn w:val="Normal"/>
    <w:qFormat/>
    <w:rsid w:val="000E4B57"/>
    <w:pPr>
      <w:widowControl/>
      <w:spacing w:line="100" w:lineRule="atLeast"/>
      <w:ind w:left="720"/>
      <w:textAlignment w:val="auto"/>
    </w:pPr>
    <w:rPr>
      <w:rFonts w:eastAsia="Arial Unicode MS" w:cs="Times New Roman"/>
      <w:color w:val="000000"/>
      <w:lang/>
    </w:rPr>
  </w:style>
  <w:style w:type="paragraph" w:styleId="Header">
    <w:name w:val="header"/>
    <w:basedOn w:val="Normal"/>
    <w:link w:val="HeaderChar"/>
    <w:uiPriority w:val="99"/>
    <w:semiHidden/>
    <w:unhideWhenUsed/>
    <w:rsid w:val="00146D6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6D62"/>
    <w:rPr>
      <w:rFonts w:ascii="Times New Roman" w:eastAsia="Andale Sans UI" w:hAnsi="Times New Roman" w:cs="Tahoma"/>
      <w:kern w:val="1"/>
      <w:sz w:val="24"/>
      <w:szCs w:val="24"/>
      <w:lang w:val="de-DE"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146D6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6D62"/>
    <w:rPr>
      <w:rFonts w:ascii="Times New Roman" w:eastAsia="Andale Sans UI" w:hAnsi="Times New Roman" w:cs="Tahoma"/>
      <w:kern w:val="1"/>
      <w:sz w:val="24"/>
      <w:szCs w:val="24"/>
      <w:lang w:val="de-DE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bmarija</dc:creator>
  <cp:lastModifiedBy>bmarija</cp:lastModifiedBy>
  <cp:revision>15</cp:revision>
  <cp:lastPrinted>2014-12-31T10:52:00Z</cp:lastPrinted>
  <dcterms:created xsi:type="dcterms:W3CDTF">2014-12-31T08:34:00Z</dcterms:created>
  <dcterms:modified xsi:type="dcterms:W3CDTF">2014-12-31T11:23:00Z</dcterms:modified>
</cp:coreProperties>
</file>