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Број: 404-89-</w:t>
      </w:r>
      <w:r w:rsidR="00B9701B">
        <w:rPr>
          <w:rFonts w:ascii="Arial" w:hAnsi="Arial"/>
          <w:b/>
          <w:lang w:val="sr-Cyrl-CS"/>
        </w:rPr>
        <w:t>6</w:t>
      </w:r>
      <w:r>
        <w:rPr>
          <w:rFonts w:ascii="Arial" w:hAnsi="Arial"/>
          <w:b/>
          <w:lang w:val="sr-Cyrl-CS"/>
        </w:rPr>
        <w:t>/2014-02</w:t>
      </w: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Датум: 27.10.2014. године</w:t>
      </w: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</w:p>
    <w:p w:rsidR="001937A0" w:rsidRDefault="001937A0" w:rsidP="001937A0">
      <w:pPr>
        <w:jc w:val="both"/>
        <w:rPr>
          <w:rFonts w:ascii="Arial" w:hAnsi="Arial"/>
          <w:b/>
          <w:lang w:val="sr-Cyrl-CS"/>
        </w:rPr>
      </w:pPr>
    </w:p>
    <w:p w:rsidR="001937A0" w:rsidRDefault="001937A0" w:rsidP="001937A0">
      <w:pPr>
        <w:jc w:val="both"/>
        <w:rPr>
          <w:rFonts w:ascii="Arial" w:hAnsi="Arial" w:cs="Arial"/>
          <w:b/>
        </w:rPr>
      </w:pPr>
      <w:r>
        <w:rPr>
          <w:rFonts w:ascii="Arial" w:hAnsi="Arial"/>
          <w:b/>
          <w:lang w:val="sr-Cyrl-CS"/>
        </w:rPr>
        <w:t>Предмет: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</w:rPr>
        <w:t>Измена</w:t>
      </w:r>
      <w:r>
        <w:rPr>
          <w:rFonts w:ascii="Arial" w:hAnsi="Arial"/>
          <w:lang w:val="sr-Cyrl-CS"/>
        </w:rPr>
        <w:t xml:space="preserve"> конкурсне документације за </w:t>
      </w:r>
      <w:r>
        <w:rPr>
          <w:rFonts w:ascii="Arial" w:hAnsi="Arial"/>
          <w:b/>
          <w:bCs/>
          <w:lang w:val="sr-Cyrl-CS"/>
        </w:rPr>
        <w:t xml:space="preserve">ЈН </w:t>
      </w:r>
      <w:r>
        <w:rPr>
          <w:rFonts w:ascii="Arial" w:hAnsi="Arial"/>
          <w:b/>
          <w:bCs/>
        </w:rPr>
        <w:t>20/2014</w:t>
      </w:r>
      <w:r>
        <w:rPr>
          <w:rFonts w:ascii="Arial" w:hAnsi="Arial"/>
          <w:b/>
          <w:bCs/>
          <w:lang w:val="sr-Cyrl-CS"/>
        </w:rPr>
        <w:t xml:space="preserve"> </w:t>
      </w:r>
      <w:r>
        <w:rPr>
          <w:rFonts w:ascii="Arial" w:hAnsi="Arial" w:cs="Arial"/>
          <w:b/>
        </w:rPr>
        <w:t>радови на  уређењу земљишта комасацијом (</w:t>
      </w:r>
      <w:r>
        <w:rPr>
          <w:rFonts w:ascii="Arial" w:hAnsi="Arial" w:cs="Arial"/>
          <w:b/>
          <w:lang w:val="en-US"/>
        </w:rPr>
        <w:t xml:space="preserve">II </w:t>
      </w:r>
      <w:r>
        <w:rPr>
          <w:rFonts w:ascii="Arial" w:hAnsi="Arial" w:cs="Arial"/>
          <w:b/>
        </w:rPr>
        <w:t>фаза) инвестициони радови у комасационом подручју за део КО Влашко Поље, општина Књажевац</w:t>
      </w:r>
    </w:p>
    <w:p w:rsidR="001937A0" w:rsidRPr="00EB4028" w:rsidRDefault="001937A0" w:rsidP="001937A0">
      <w:pPr>
        <w:jc w:val="both"/>
        <w:rPr>
          <w:rFonts w:ascii="Arial" w:hAnsi="Arial" w:cs="Arial"/>
          <w:b/>
        </w:rPr>
      </w:pPr>
    </w:p>
    <w:p w:rsidR="001937A0" w:rsidRDefault="001937A0" w:rsidP="001937A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sr-Cyrl-CS"/>
        </w:rPr>
        <w:tab/>
      </w:r>
      <w:r>
        <w:rPr>
          <w:rFonts w:ascii="Arial" w:eastAsia="Arial" w:hAnsi="Arial" w:cs="Arial"/>
          <w:lang w:val="sr-Cyrl-CS"/>
        </w:rPr>
        <w:t>Поштовани,</w:t>
      </w:r>
    </w:p>
    <w:p w:rsidR="001937A0" w:rsidRPr="00EB4028" w:rsidRDefault="001937A0" w:rsidP="001937A0">
      <w:pPr>
        <w:jc w:val="both"/>
        <w:rPr>
          <w:rFonts w:ascii="Arial" w:hAnsi="Arial" w:cs="Arial"/>
          <w:b/>
        </w:rPr>
      </w:pPr>
      <w:r>
        <w:rPr>
          <w:rFonts w:eastAsia="Batang"/>
          <w:lang w:eastAsia="en-US"/>
        </w:rPr>
        <w:tab/>
      </w:r>
      <w:r>
        <w:rPr>
          <w:rFonts w:ascii="Arial" w:eastAsia="Batang" w:hAnsi="Arial" w:cs="Arial"/>
          <w:lang w:val="sr-Cyrl-CS" w:eastAsia="en-US"/>
        </w:rPr>
        <w:t xml:space="preserve">У складу са чланом 63. став 1. Закона о јавним набавкама ("Службени гласник РС", бр. 124/2012), </w:t>
      </w:r>
      <w:r>
        <w:rPr>
          <w:rFonts w:ascii="Arial" w:eastAsia="Batang" w:hAnsi="Arial" w:cs="Arial"/>
          <w:lang w:eastAsia="en-US"/>
        </w:rPr>
        <w:t xml:space="preserve">Kомисија за јавну набавку </w:t>
      </w:r>
      <w:r>
        <w:rPr>
          <w:rFonts w:ascii="Arial" w:hAnsi="Arial" w:cs="Arial"/>
          <w:b/>
        </w:rPr>
        <w:t>радови на уређењу земљишта комасацијом (</w:t>
      </w:r>
      <w:r>
        <w:rPr>
          <w:rFonts w:ascii="Arial" w:hAnsi="Arial" w:cs="Arial"/>
          <w:b/>
          <w:lang w:val="en-US"/>
        </w:rPr>
        <w:t xml:space="preserve">II </w:t>
      </w:r>
      <w:r>
        <w:rPr>
          <w:rFonts w:ascii="Arial" w:hAnsi="Arial" w:cs="Arial"/>
          <w:b/>
        </w:rPr>
        <w:t>фаза) инвестициони радови у комасационом подручју за део КО Влашко Поље, општина Књажевац,</w:t>
      </w:r>
      <w:r>
        <w:rPr>
          <w:rFonts w:ascii="Arial" w:eastAsia="Batang" w:hAnsi="Arial" w:cs="Arial"/>
          <w:lang w:eastAsia="en-US"/>
        </w:rPr>
        <w:t xml:space="preserve"> сачинила је измену </w:t>
      </w:r>
      <w:r>
        <w:rPr>
          <w:rFonts w:ascii="Arial" w:eastAsia="Batang" w:hAnsi="Arial" w:cs="Arial"/>
          <w:lang w:val="sr-Cyrl-CS" w:eastAsia="en-US"/>
        </w:rPr>
        <w:t xml:space="preserve">конкурсне документације у отвореном поступку јавне набавке </w:t>
      </w:r>
      <w:r>
        <w:rPr>
          <w:rFonts w:ascii="Arial" w:eastAsia="Batang" w:hAnsi="Arial" w:cs="Arial"/>
          <w:b/>
          <w:lang w:val="sr-Cyrl-CS" w:eastAsia="en-US"/>
        </w:rPr>
        <w:t xml:space="preserve">број </w:t>
      </w:r>
      <w:r>
        <w:rPr>
          <w:rFonts w:ascii="Arial" w:hAnsi="Arial"/>
          <w:b/>
          <w:bCs/>
        </w:rPr>
        <w:t>20/2014</w:t>
      </w:r>
      <w:r>
        <w:rPr>
          <w:rFonts w:ascii="Arial" w:eastAsia="Batang" w:hAnsi="Arial" w:cs="Arial"/>
          <w:lang w:val="sr-Cyrl-CS" w:eastAsia="en-US"/>
        </w:rPr>
        <w:t>.</w:t>
      </w:r>
    </w:p>
    <w:p w:rsidR="001937A0" w:rsidRDefault="001937A0" w:rsidP="001937A0">
      <w:pPr>
        <w:jc w:val="both"/>
        <w:rPr>
          <w:rFonts w:ascii="Arial" w:eastAsia="Arial" w:hAnsi="Arial" w:cs="Arial"/>
          <w:lang w:val="sr-Cyrl-CS"/>
        </w:rPr>
      </w:pPr>
    </w:p>
    <w:p w:rsidR="001937A0" w:rsidRPr="00EB4028" w:rsidRDefault="001937A0" w:rsidP="001937A0">
      <w:pPr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val="sr-Cyrl-CS"/>
        </w:rPr>
        <w:t>Измена:</w:t>
      </w:r>
      <w:r>
        <w:rPr>
          <w:rFonts w:ascii="Arial" w:eastAsia="Arial" w:hAnsi="Arial" w:cs="Arial"/>
          <w:lang w:val="sr-Cyrl-CS"/>
        </w:rPr>
        <w:t xml:space="preserve"> </w:t>
      </w:r>
      <w:r>
        <w:rPr>
          <w:rFonts w:ascii="Arial" w:eastAsia="Arial" w:hAnsi="Arial" w:cs="Arial"/>
        </w:rPr>
        <w:t xml:space="preserve">У Конкурсној документацији извршена је измена тако да је приложен пречишћен текст конкурсне документације са називом </w:t>
      </w:r>
      <w:r>
        <w:rPr>
          <w:rFonts w:ascii="Arial" w:hAnsi="Arial" w:cs="Arial"/>
          <w:b/>
        </w:rPr>
        <w:t>радови на уређењу земљишта комасацијом (</w:t>
      </w:r>
      <w:r>
        <w:rPr>
          <w:rFonts w:ascii="Arial" w:hAnsi="Arial" w:cs="Arial"/>
          <w:b/>
          <w:lang w:val="en-US"/>
        </w:rPr>
        <w:t xml:space="preserve">II </w:t>
      </w:r>
      <w:r>
        <w:rPr>
          <w:rFonts w:ascii="Arial" w:hAnsi="Arial" w:cs="Arial"/>
          <w:b/>
        </w:rPr>
        <w:t xml:space="preserve">фаза) инвестициони радови у комасационом подручју за део КО Влашко Поље, општина Књажевац </w:t>
      </w:r>
      <w:r>
        <w:rPr>
          <w:rFonts w:ascii="Arial" w:eastAsia="Arial" w:hAnsi="Arial" w:cs="Arial"/>
        </w:rPr>
        <w:t>-измена</w:t>
      </w:r>
    </w:p>
    <w:p w:rsidR="001937A0" w:rsidRDefault="001937A0" w:rsidP="001937A0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</w:p>
    <w:p w:rsidR="001937A0" w:rsidRDefault="001937A0" w:rsidP="001937A0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</w:p>
    <w:p w:rsidR="001937A0" w:rsidRDefault="001937A0" w:rsidP="001937A0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Напомена:</w:t>
      </w:r>
    </w:p>
    <w:p w:rsidR="001937A0" w:rsidRDefault="001937A0" w:rsidP="001937A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  <w:r>
        <w:rPr>
          <w:rFonts w:ascii="Arial" w:eastAsia="Arial" w:hAnsi="Arial" w:cs="Arial"/>
        </w:rPr>
        <w:t>Сва заинтересована лица су у обавези да припреме и поднесу понуду у складу са измењеном Конкурсном  документацијом јер ће у супротном иста бити одбијена као неприхватљива.</w:t>
      </w:r>
      <w:r>
        <w:rPr>
          <w:rFonts w:ascii="Arial" w:hAnsi="Arial" w:cs="Arial"/>
          <w:bCs/>
          <w:lang w:eastAsia="sr-Latn-CS"/>
        </w:rPr>
        <w:t xml:space="preserve">             </w:t>
      </w:r>
    </w:p>
    <w:p w:rsidR="001937A0" w:rsidRDefault="001937A0" w:rsidP="001937A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  <w:r>
        <w:rPr>
          <w:rFonts w:ascii="Arial" w:hAnsi="Arial" w:cs="Arial"/>
          <w:bCs/>
          <w:lang w:eastAsia="sr-Latn-CS"/>
        </w:rPr>
        <w:t xml:space="preserve">                                                                </w:t>
      </w:r>
    </w:p>
    <w:p w:rsidR="001937A0" w:rsidRDefault="001937A0" w:rsidP="001937A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1937A0" w:rsidRDefault="001937A0" w:rsidP="001937A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1937A0" w:rsidRDefault="001937A0" w:rsidP="001937A0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</w:p>
    <w:p w:rsidR="001937A0" w:rsidRDefault="001937A0" w:rsidP="001937A0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  <w:r>
        <w:rPr>
          <w:rFonts w:ascii="Arial" w:hAnsi="Arial" w:cs="Arial"/>
          <w:bCs/>
          <w:lang w:eastAsia="sr-Latn-CS"/>
        </w:rPr>
        <w:t xml:space="preserve">                                                                                 </w:t>
      </w:r>
      <w:r>
        <w:rPr>
          <w:rFonts w:ascii="Arial" w:hAnsi="Arial"/>
          <w:lang w:val="sr-Cyrl-CS"/>
        </w:rPr>
        <w:t>Комисија за јавну набавку 20/2014</w:t>
      </w:r>
    </w:p>
    <w:p w:rsidR="001937A0" w:rsidRDefault="001937A0" w:rsidP="001937A0">
      <w:pPr>
        <w:jc w:val="both"/>
        <w:rPr>
          <w:rFonts w:ascii="Arial" w:eastAsia="Arial" w:hAnsi="Arial" w:cs="Arial"/>
          <w:sz w:val="22"/>
          <w:szCs w:val="22"/>
        </w:rPr>
      </w:pPr>
    </w:p>
    <w:p w:rsidR="001937A0" w:rsidRDefault="001937A0" w:rsidP="001937A0"/>
    <w:p w:rsidR="00BB3E1E" w:rsidRDefault="00BB3E1E"/>
    <w:sectPr w:rsidR="00BB3E1E" w:rsidSect="00C96F9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50F9F"/>
    <w:multiLevelType w:val="hybridMultilevel"/>
    <w:tmpl w:val="93D849E2"/>
    <w:lvl w:ilvl="0" w:tplc="437C80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937A0"/>
    <w:rsid w:val="001937A0"/>
    <w:rsid w:val="00302AA9"/>
    <w:rsid w:val="003B13A4"/>
    <w:rsid w:val="00B9701B"/>
    <w:rsid w:val="00BB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7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3</cp:revision>
  <dcterms:created xsi:type="dcterms:W3CDTF">2014-10-27T09:55:00Z</dcterms:created>
  <dcterms:modified xsi:type="dcterms:W3CDTF">2014-10-27T11:24:00Z</dcterms:modified>
</cp:coreProperties>
</file>