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BA25E4">
        <w:rPr>
          <w:rFonts w:ascii="Tahoma" w:hAnsi="Tahoma"/>
          <w:bCs/>
          <w:sz w:val="20"/>
          <w:szCs w:val="20"/>
        </w:rPr>
        <w:t>1</w:t>
      </w:r>
      <w:r w:rsidR="005120C0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-</w:t>
      </w:r>
      <w:r w:rsidR="00BA25E4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5120C0">
        <w:rPr>
          <w:rFonts w:ascii="Tahoma" w:hAnsi="Tahoma" w:cs="Tahoma"/>
          <w:sz w:val="20"/>
          <w:szCs w:val="20"/>
        </w:rPr>
        <w:t>11</w:t>
      </w:r>
      <w:r w:rsidR="009C0F0A">
        <w:rPr>
          <w:rFonts w:ascii="Tahoma" w:hAnsi="Tahoma" w:cs="Tahoma"/>
          <w:sz w:val="20"/>
          <w:szCs w:val="20"/>
        </w:rPr>
        <w:t>.</w:t>
      </w:r>
      <w:r w:rsidRPr="003D0863">
        <w:rPr>
          <w:rFonts w:ascii="Tahoma" w:hAnsi="Tahoma" w:cs="Tahoma"/>
          <w:sz w:val="20"/>
          <w:szCs w:val="20"/>
        </w:rPr>
        <w:t>0</w:t>
      </w:r>
      <w:r w:rsidR="009C0F0A">
        <w:rPr>
          <w:rFonts w:ascii="Tahoma" w:hAnsi="Tahoma" w:cs="Tahoma"/>
          <w:sz w:val="20"/>
          <w:szCs w:val="20"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  <w:lang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5120C0">
        <w:rPr>
          <w:rFonts w:ascii="Tahoma" w:hAnsi="Tahoma" w:cs="Tahoma"/>
          <w:noProof/>
          <w:sz w:val="20"/>
          <w:szCs w:val="20"/>
          <w:lang/>
        </w:rPr>
        <w:t>добара</w:t>
      </w:r>
      <w:r w:rsidR="00FB45AC">
        <w:rPr>
          <w:rFonts w:ascii="Tahoma" w:hAnsi="Tahoma" w:cs="Tahoma"/>
          <w:noProof/>
          <w:sz w:val="20"/>
          <w:szCs w:val="20"/>
        </w:rPr>
        <w:t>-</w:t>
      </w:r>
      <w:r w:rsidR="00BA25E4">
        <w:rPr>
          <w:rFonts w:ascii="Tahoma" w:hAnsi="Tahoma" w:cs="Tahoma"/>
          <w:noProof/>
          <w:sz w:val="20"/>
          <w:szCs w:val="20"/>
        </w:rPr>
        <w:t xml:space="preserve"> </w:t>
      </w:r>
      <w:r w:rsidR="005120C0">
        <w:rPr>
          <w:rFonts w:ascii="Tahoma" w:hAnsi="Tahoma" w:cs="Tahoma"/>
          <w:noProof/>
          <w:sz w:val="20"/>
          <w:szCs w:val="20"/>
          <w:lang/>
        </w:rPr>
        <w:t>дходовних активности за економско оснаживање породица избеглица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BA25E4">
        <w:rPr>
          <w:rFonts w:ascii="Tahoma" w:hAnsi="Tahoma" w:cs="Tahoma"/>
          <w:noProof/>
          <w:sz w:val="20"/>
          <w:szCs w:val="20"/>
        </w:rPr>
        <w:t>1</w:t>
      </w:r>
      <w:r w:rsidR="005120C0">
        <w:rPr>
          <w:rFonts w:ascii="Tahoma" w:hAnsi="Tahoma" w:cs="Tahoma"/>
          <w:noProof/>
          <w:sz w:val="20"/>
          <w:szCs w:val="20"/>
          <w:lang/>
        </w:rPr>
        <w:t>7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5120C0" w:rsidRPr="005120C0" w:rsidRDefault="005120C0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5120C0" w:rsidRDefault="005120C0" w:rsidP="005120C0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5120C0" w:rsidRDefault="005120C0" w:rsidP="005120C0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5120C0" w:rsidRDefault="005120C0" w:rsidP="005120C0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5120C0" w:rsidRDefault="005120C0" w:rsidP="005120C0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5120C0" w:rsidRDefault="005120C0" w:rsidP="005120C0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5120C0" w:rsidRDefault="005120C0" w:rsidP="005120C0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доходовне активности за економско оснаживање породица избеглица- крајњих корисника.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девет партија, и то:</w:t>
      </w:r>
    </w:p>
    <w:p w:rsidR="005120C0" w:rsidRDefault="005120C0" w:rsidP="005120C0">
      <w:pPr>
        <w:ind w:firstLine="720"/>
        <w:rPr>
          <w:rFonts w:ascii="Tahoma" w:hAnsi="Tahoma" w:cs="Tahoma"/>
          <w:sz w:val="20"/>
          <w:lang/>
        </w:rPr>
      </w:pPr>
    </w:p>
    <w:p w:rsidR="005120C0" w:rsidRPr="000F1D68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Професионална моторна тестера,</w:t>
      </w:r>
    </w:p>
    <w:p w:rsidR="005120C0" w:rsidRPr="00701FF0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 xml:space="preserve">Партија 2- </w:t>
      </w:r>
      <w:r>
        <w:rPr>
          <w:rFonts w:ascii="Tahoma" w:hAnsi="Tahoma" w:cs="Tahoma"/>
          <w:sz w:val="20"/>
          <w:lang/>
        </w:rPr>
        <w:t>Ношен</w:t>
      </w:r>
      <w:r>
        <w:rPr>
          <w:rFonts w:ascii="Tahoma" w:hAnsi="Tahoma" w:cs="Tahoma"/>
          <w:sz w:val="20"/>
          <w:lang/>
        </w:rPr>
        <w:t>и атомизер</w:t>
      </w:r>
      <w:r>
        <w:rPr>
          <w:rFonts w:ascii="Tahoma" w:hAnsi="Tahoma" w:cs="Tahoma"/>
          <w:sz w:val="20"/>
          <w:lang w:val="sr-Cyrl-CS"/>
        </w:rPr>
        <w:t>,</w:t>
      </w:r>
    </w:p>
    <w:p w:rsidR="005120C0" w:rsidRPr="00701FF0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3- Опрема за наводњавање,</w:t>
      </w:r>
    </w:p>
    <w:p w:rsidR="005120C0" w:rsidRPr="00701FF0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4- Приручни алат,</w:t>
      </w:r>
    </w:p>
    <w:p w:rsidR="005120C0" w:rsidRPr="00701FF0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5- Индустријски ибердек,</w:t>
      </w:r>
    </w:p>
    <w:p w:rsidR="005120C0" w:rsidRPr="004823F8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6- Прасад и концетрат</w:t>
      </w:r>
    </w:p>
    <w:p w:rsidR="005120C0" w:rsidRPr="00474002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7- Коке носиље и концетрат</w:t>
      </w:r>
    </w:p>
    <w:p w:rsidR="005120C0" w:rsidRPr="00BB1EE3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8- Краве</w:t>
      </w:r>
    </w:p>
    <w:p w:rsidR="005120C0" w:rsidRPr="000F1D68" w:rsidRDefault="005120C0" w:rsidP="005120C0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9- Кошнице</w:t>
      </w:r>
    </w:p>
    <w:p w:rsidR="005120C0" w:rsidRPr="00C3536C" w:rsidRDefault="005120C0" w:rsidP="005120C0">
      <w:pPr>
        <w:ind w:firstLine="720"/>
        <w:rPr>
          <w:rFonts w:ascii="Tahoma" w:hAnsi="Tahoma" w:cs="Tahoma"/>
          <w:sz w:val="20"/>
          <w:lang/>
        </w:rPr>
      </w:pPr>
    </w:p>
    <w:p w:rsidR="005120C0" w:rsidRDefault="005120C0" w:rsidP="005120C0">
      <w:pPr>
        <w:ind w:firstLine="720"/>
        <w:rPr>
          <w:rFonts w:ascii="Tahoma" w:hAnsi="Tahoma" w:cs="Tahoma"/>
          <w:sz w:val="20"/>
          <w:lang w:val="sr-Cyrl-CS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03321100- говеда, 03323000- свиње, 03324000- жива живина, 16000000- пољопривредне машине, 42715000- машине за шивење.</w:t>
      </w:r>
    </w:p>
    <w:p w:rsidR="005120C0" w:rsidRPr="008A6669" w:rsidRDefault="005120C0" w:rsidP="005120C0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/>
        </w:rPr>
      </w:pPr>
    </w:p>
    <w:p w:rsidR="005120C0" w:rsidRP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/>
        </w:rPr>
      </w:pP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lastRenderedPageBreak/>
        <w:t>ПРЕУЗИМАЊЕ КОНКУРСНЕ ДОКУМЕНТАЦИЈЕ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5120C0" w:rsidRDefault="005120C0" w:rsidP="005120C0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5120C0" w:rsidRPr="009F69D3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404/1-1</w:t>
      </w:r>
      <w:r>
        <w:rPr>
          <w:rFonts w:ascii="Tahoma" w:hAnsi="Tahoma" w:cs="Tahoma"/>
          <w:sz w:val="20"/>
          <w:lang/>
        </w:rPr>
        <w:t>7</w:t>
      </w:r>
      <w:r>
        <w:rPr>
          <w:rFonts w:ascii="Tahoma" w:hAnsi="Tahoma" w:cs="Tahoma"/>
          <w:sz w:val="20"/>
          <w:lang w:val="sr-Cyrl-CS"/>
        </w:rPr>
        <w:t xml:space="preserve">/2014-02- </w:t>
      </w:r>
      <w:r>
        <w:rPr>
          <w:rFonts w:ascii="Tahoma" w:hAnsi="Tahoma" w:cs="Tahoma"/>
          <w:sz w:val="20"/>
          <w:lang/>
        </w:rPr>
        <w:t>економско оснаживање избеглица кроз доходовне активности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петак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5120C0" w:rsidRDefault="005120C0" w:rsidP="005120C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5120C0" w:rsidRDefault="005120C0" w:rsidP="005120C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10,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5120C0" w:rsidRDefault="005120C0" w:rsidP="005120C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</w:t>
      </w:r>
      <w:r>
        <w:rPr>
          <w:rFonts w:ascii="Tahoma" w:hAnsi="Tahoma" w:cs="Tahoma"/>
          <w:sz w:val="20"/>
          <w:lang w:val="sr-Cyrl-CS"/>
        </w:rPr>
        <w:t>1</w:t>
      </w:r>
      <w:r w:rsidRPr="006617B1">
        <w:rPr>
          <w:rFonts w:ascii="Tahoma" w:hAnsi="Tahoma" w:cs="Tahoma"/>
          <w:sz w:val="20"/>
          <w:lang w:val="sr-Cyrl-CS"/>
        </w:rPr>
        <w:t xml:space="preserve">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5120C0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5120C0" w:rsidRDefault="005120C0" w:rsidP="005120C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5120C0" w:rsidRDefault="005120C0" w:rsidP="005120C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5120C0" w:rsidRPr="00DF4AA9" w:rsidRDefault="005120C0" w:rsidP="005120C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5120C0" w:rsidRPr="005120C0" w:rsidRDefault="005120C0" w:rsidP="005120C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5120C0" w:rsidRPr="005120C0" w:rsidRDefault="005120C0" w:rsidP="005120C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5120C0">
        <w:rPr>
          <w:rFonts w:ascii="Tahoma" w:hAnsi="Tahoma"/>
          <w:sz w:val="20"/>
          <w:szCs w:val="20"/>
        </w:rPr>
        <w:t>Додатне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информације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могу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се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добити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на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телефон</w:t>
      </w:r>
      <w:proofErr w:type="spellEnd"/>
      <w:r w:rsidRPr="005120C0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5120C0">
        <w:rPr>
          <w:rFonts w:ascii="Tahoma" w:hAnsi="Tahoma"/>
          <w:sz w:val="20"/>
          <w:szCs w:val="20"/>
        </w:rPr>
        <w:t>времену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од</w:t>
      </w:r>
      <w:proofErr w:type="spellEnd"/>
      <w:r w:rsidRPr="005120C0">
        <w:rPr>
          <w:rFonts w:ascii="Tahoma" w:hAnsi="Tahoma"/>
          <w:sz w:val="20"/>
          <w:szCs w:val="20"/>
        </w:rPr>
        <w:t xml:space="preserve"> 7</w:t>
      </w:r>
      <w:proofErr w:type="gramStart"/>
      <w:r w:rsidRPr="005120C0">
        <w:rPr>
          <w:rFonts w:ascii="Tahoma" w:hAnsi="Tahoma"/>
          <w:sz w:val="20"/>
          <w:szCs w:val="20"/>
        </w:rPr>
        <w:t>,00</w:t>
      </w:r>
      <w:proofErr w:type="gram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до</w:t>
      </w:r>
      <w:proofErr w:type="spellEnd"/>
      <w:r w:rsidRPr="005120C0">
        <w:rPr>
          <w:rFonts w:ascii="Tahoma" w:hAnsi="Tahoma"/>
          <w:sz w:val="20"/>
          <w:szCs w:val="20"/>
        </w:rPr>
        <w:t xml:space="preserve"> 15,00 </w:t>
      </w:r>
      <w:proofErr w:type="spellStart"/>
      <w:r w:rsidRPr="005120C0">
        <w:rPr>
          <w:rFonts w:ascii="Tahoma" w:hAnsi="Tahoma"/>
          <w:sz w:val="20"/>
          <w:szCs w:val="20"/>
        </w:rPr>
        <w:t>часова</w:t>
      </w:r>
      <w:proofErr w:type="spellEnd"/>
      <w:r w:rsidRPr="005120C0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5120C0">
        <w:rPr>
          <w:rFonts w:ascii="Tahoma" w:hAnsi="Tahoma"/>
          <w:sz w:val="20"/>
          <w:szCs w:val="20"/>
        </w:rPr>
        <w:t>Контакт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особа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је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Ристић</w:t>
      </w:r>
      <w:proofErr w:type="spellEnd"/>
      <w:r w:rsidRPr="005120C0">
        <w:rPr>
          <w:rFonts w:ascii="Tahoma" w:hAnsi="Tahoma"/>
          <w:sz w:val="20"/>
          <w:szCs w:val="20"/>
        </w:rPr>
        <w:t xml:space="preserve"> </w:t>
      </w:r>
      <w:proofErr w:type="spellStart"/>
      <w:r w:rsidRPr="005120C0">
        <w:rPr>
          <w:rFonts w:ascii="Tahoma" w:hAnsi="Tahoma"/>
          <w:sz w:val="20"/>
          <w:szCs w:val="20"/>
        </w:rPr>
        <w:t>Марко</w:t>
      </w:r>
      <w:proofErr w:type="spellEnd"/>
      <w:r w:rsidRPr="005120C0">
        <w:rPr>
          <w:rFonts w:ascii="Tahoma" w:hAnsi="Tahoma"/>
          <w:sz w:val="20"/>
          <w:szCs w:val="20"/>
        </w:rPr>
        <w:t xml:space="preserve"> (</w:t>
      </w:r>
      <w:proofErr w:type="spellStart"/>
      <w:r w:rsidRPr="005120C0">
        <w:rPr>
          <w:rFonts w:ascii="Tahoma" w:hAnsi="Tahoma"/>
          <w:sz w:val="20"/>
          <w:szCs w:val="20"/>
        </w:rPr>
        <w:t>лок</w:t>
      </w:r>
      <w:proofErr w:type="spellEnd"/>
      <w:r w:rsidRPr="005120C0">
        <w:rPr>
          <w:rFonts w:ascii="Tahoma" w:hAnsi="Tahoma"/>
          <w:sz w:val="20"/>
          <w:szCs w:val="20"/>
        </w:rPr>
        <w:t>. 110).</w:t>
      </w:r>
      <w:proofErr w:type="gramEnd"/>
    </w:p>
    <w:p w:rsidR="005120C0" w:rsidRDefault="005120C0" w:rsidP="005120C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5120C0" w:rsidRDefault="005120C0" w:rsidP="005120C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5120C0" w:rsidRDefault="005120C0" w:rsidP="005120C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5120C0" w:rsidRDefault="005120C0" w:rsidP="005120C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5120C0" w:rsidRDefault="005120C0" w:rsidP="005120C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270527"/>
    <w:rsid w:val="003D0863"/>
    <w:rsid w:val="003E2B1B"/>
    <w:rsid w:val="005120C0"/>
    <w:rsid w:val="006E2CC1"/>
    <w:rsid w:val="00803C82"/>
    <w:rsid w:val="00930D5E"/>
    <w:rsid w:val="009367DF"/>
    <w:rsid w:val="009C0F0A"/>
    <w:rsid w:val="009E2B82"/>
    <w:rsid w:val="009F4E7D"/>
    <w:rsid w:val="00BA25E4"/>
    <w:rsid w:val="00CA7001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9</cp:revision>
  <cp:lastPrinted>2014-06-06T10:20:00Z</cp:lastPrinted>
  <dcterms:created xsi:type="dcterms:W3CDTF">2014-02-14T13:26:00Z</dcterms:created>
  <dcterms:modified xsi:type="dcterms:W3CDTF">2014-06-10T10:29:00Z</dcterms:modified>
</cp:coreProperties>
</file>