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Default="003E2B1B" w:rsidP="003E2B1B">
      <w:pPr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Република Србија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ОПШТИНА КЊАЖЕВАЦ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Ул. Милоша Обилића 1.</w:t>
      </w:r>
    </w:p>
    <w:p w:rsidR="003E2B1B" w:rsidRPr="00EF7960" w:rsidRDefault="003E2B1B" w:rsidP="003E2B1B">
      <w:pPr>
        <w:rPr>
          <w:rFonts w:ascii="Tahoma" w:hAnsi="Tahoma" w:cs="Tahoma"/>
          <w:sz w:val="22"/>
          <w:szCs w:val="22"/>
          <w:lang/>
        </w:rPr>
      </w:pPr>
      <w:proofErr w:type="spellStart"/>
      <w:r w:rsidRPr="009C3839">
        <w:rPr>
          <w:rFonts w:ascii="Tahoma" w:hAnsi="Tahoma"/>
          <w:bCs/>
          <w:sz w:val="22"/>
          <w:szCs w:val="22"/>
        </w:rPr>
        <w:t>Број</w:t>
      </w:r>
      <w:proofErr w:type="spellEnd"/>
      <w:r w:rsidRPr="009C3839">
        <w:rPr>
          <w:rFonts w:ascii="Tahoma" w:hAnsi="Tahoma"/>
          <w:bCs/>
          <w:sz w:val="22"/>
          <w:szCs w:val="22"/>
        </w:rPr>
        <w:t>: 404/1-</w:t>
      </w:r>
      <w:r w:rsidR="00EF7960">
        <w:rPr>
          <w:rFonts w:ascii="Tahoma" w:hAnsi="Tahoma"/>
          <w:bCs/>
          <w:sz w:val="22"/>
          <w:szCs w:val="22"/>
        </w:rPr>
        <w:t>12</w:t>
      </w:r>
      <w:r w:rsidRPr="009C3839">
        <w:rPr>
          <w:rFonts w:ascii="Tahoma" w:hAnsi="Tahoma"/>
          <w:bCs/>
          <w:sz w:val="22"/>
          <w:szCs w:val="22"/>
        </w:rPr>
        <w:t>-</w:t>
      </w:r>
      <w:r>
        <w:rPr>
          <w:rFonts w:ascii="Tahoma" w:hAnsi="Tahoma"/>
          <w:bCs/>
          <w:sz w:val="22"/>
          <w:szCs w:val="22"/>
        </w:rPr>
        <w:t>5</w:t>
      </w:r>
      <w:r w:rsidRPr="009C3839">
        <w:rPr>
          <w:rFonts w:ascii="Tahoma" w:hAnsi="Tahoma"/>
          <w:bCs/>
          <w:sz w:val="22"/>
          <w:szCs w:val="22"/>
        </w:rPr>
        <w:t>/2014-0</w:t>
      </w:r>
      <w:r w:rsidR="00EF7960">
        <w:rPr>
          <w:rFonts w:ascii="Tahoma" w:hAnsi="Tahoma"/>
          <w:bCs/>
          <w:sz w:val="22"/>
          <w:szCs w:val="22"/>
          <w:lang/>
        </w:rPr>
        <w:t>2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 xml:space="preserve">Дана: </w:t>
      </w:r>
      <w:r w:rsidRPr="009C3839">
        <w:rPr>
          <w:rFonts w:ascii="Tahoma" w:hAnsi="Tahoma" w:cs="Tahoma"/>
          <w:sz w:val="22"/>
          <w:szCs w:val="22"/>
        </w:rPr>
        <w:t>1</w:t>
      </w:r>
      <w:r w:rsidR="00EF7960">
        <w:rPr>
          <w:rFonts w:ascii="Tahoma" w:hAnsi="Tahoma" w:cs="Tahoma"/>
          <w:sz w:val="22"/>
          <w:szCs w:val="22"/>
          <w:lang/>
        </w:rPr>
        <w:t>0</w:t>
      </w:r>
      <w:r w:rsidRPr="009C3839">
        <w:rPr>
          <w:rFonts w:ascii="Tahoma" w:hAnsi="Tahoma" w:cs="Tahoma"/>
          <w:sz w:val="22"/>
          <w:szCs w:val="22"/>
        </w:rPr>
        <w:t>.0</w:t>
      </w:r>
      <w:r w:rsidR="00EF7960">
        <w:rPr>
          <w:rFonts w:ascii="Tahoma" w:hAnsi="Tahoma" w:cs="Tahoma"/>
          <w:sz w:val="22"/>
          <w:szCs w:val="22"/>
          <w:lang/>
        </w:rPr>
        <w:t>7</w:t>
      </w:r>
      <w:r w:rsidRPr="009C3839">
        <w:rPr>
          <w:rFonts w:ascii="Tahoma" w:hAnsi="Tahoma" w:cs="Tahoma"/>
          <w:sz w:val="22"/>
          <w:szCs w:val="22"/>
          <w:lang w:val="sr-Cyrl-CS"/>
        </w:rPr>
        <w:t>.2014. године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EF7960" w:rsidRDefault="003E2B1B" w:rsidP="003E2B1B">
      <w:pPr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  <w:r w:rsidRPr="00EF7960">
        <w:rPr>
          <w:rFonts w:ascii="Tahoma" w:hAnsi="Tahoma" w:cs="Tahoma"/>
          <w:noProof/>
          <w:sz w:val="22"/>
          <w:szCs w:val="22"/>
        </w:rPr>
        <w:t xml:space="preserve">         На основу члана 60. Закона о јавним набавкама (''Сл. гласник РС'', број 124/2012), Комисија за спровођење поступка јавне набавке добара-</w:t>
      </w:r>
      <w:r w:rsidR="00EF7960" w:rsidRPr="00EF7960">
        <w:rPr>
          <w:rFonts w:ascii="Tahoma" w:hAnsi="Tahoma" w:cs="Tahoma"/>
          <w:noProof/>
          <w:sz w:val="22"/>
          <w:szCs w:val="22"/>
        </w:rPr>
        <w:t xml:space="preserve"> електричне енергије</w:t>
      </w:r>
      <w:r w:rsidRPr="00EF7960">
        <w:rPr>
          <w:rFonts w:ascii="Tahoma" w:hAnsi="Tahoma" w:cs="Tahoma"/>
          <w:noProof/>
          <w:sz w:val="22"/>
          <w:szCs w:val="22"/>
        </w:rPr>
        <w:t>, број ЈН 404/1-</w:t>
      </w:r>
      <w:r w:rsidR="00EF7960" w:rsidRPr="00EF7960">
        <w:rPr>
          <w:rFonts w:ascii="Tahoma" w:hAnsi="Tahoma" w:cs="Tahoma"/>
          <w:noProof/>
          <w:sz w:val="22"/>
          <w:szCs w:val="22"/>
          <w:lang/>
        </w:rPr>
        <w:t>12</w:t>
      </w:r>
      <w:r w:rsidRPr="00EF7960">
        <w:rPr>
          <w:rFonts w:ascii="Tahoma" w:hAnsi="Tahoma" w:cs="Tahoma"/>
          <w:noProof/>
          <w:sz w:val="22"/>
          <w:szCs w:val="22"/>
        </w:rPr>
        <w:t>/2014-0</w:t>
      </w:r>
      <w:r w:rsidR="00EF7960" w:rsidRPr="00EF7960">
        <w:rPr>
          <w:rFonts w:ascii="Tahoma" w:hAnsi="Tahoma" w:cs="Tahoma"/>
          <w:noProof/>
          <w:sz w:val="22"/>
          <w:szCs w:val="22"/>
          <w:lang/>
        </w:rPr>
        <w:t>2</w:t>
      </w:r>
      <w:r w:rsidRPr="00EF7960">
        <w:rPr>
          <w:rFonts w:ascii="Tahoma" w:hAnsi="Tahoma" w:cs="Tahoma"/>
          <w:noProof/>
          <w:sz w:val="22"/>
          <w:szCs w:val="22"/>
        </w:rPr>
        <w:t>, објављује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  <w:r>
        <w:rPr>
          <w:rFonts w:ascii="Tahoma" w:hAnsi="Tahoma" w:cs="Tahoma"/>
          <w:b/>
          <w:bCs/>
          <w:iCs/>
          <w:sz w:val="22"/>
          <w:szCs w:val="22"/>
          <w:lang w:eastAsia="sr-Latn-CS"/>
        </w:rPr>
        <w:t xml:space="preserve">I </w:t>
      </w:r>
      <w:r w:rsidRPr="00B91449">
        <w:rPr>
          <w:rFonts w:ascii="Tahoma" w:hAnsi="Tahoma" w:cs="Tahoma"/>
          <w:b/>
          <w:bCs/>
          <w:iCs/>
          <w:sz w:val="22"/>
          <w:szCs w:val="22"/>
          <w:lang w:val="sr-Latn-CS" w:eastAsia="sr-Latn-CS"/>
        </w:rPr>
        <w:t>ПОЗИВ ЗА ПОДНОШЕЊЕ ПОНУДЕ</w:t>
      </w:r>
    </w:p>
    <w:p w:rsidR="003E2B1B" w:rsidRPr="00B91449" w:rsidRDefault="003E2B1B" w:rsidP="003E2B1B">
      <w:pPr>
        <w:jc w:val="center"/>
        <w:rPr>
          <w:rFonts w:ascii="Tahoma" w:hAnsi="Tahoma" w:cs="Tahoma"/>
          <w:sz w:val="22"/>
          <w:szCs w:val="22"/>
        </w:rPr>
      </w:pPr>
    </w:p>
    <w:p w:rsidR="00EF7960" w:rsidRPr="00B91449" w:rsidRDefault="00EF7960" w:rsidP="00EF796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  <w:lang w:val="sr-Cyrl-CS"/>
        </w:rPr>
        <w:t>ПОДАЦИ О НАРУЧИОЦУ</w:t>
      </w:r>
    </w:p>
    <w:p w:rsidR="00EF7960" w:rsidRPr="00B91449" w:rsidRDefault="00EF7960" w:rsidP="00EF796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  <w:lang w:val="sr-Cyrl-CS"/>
        </w:rPr>
      </w:pPr>
    </w:p>
    <w:p w:rsidR="00EF7960" w:rsidRPr="00B91449" w:rsidRDefault="00EF7960" w:rsidP="00EF796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  <w:lang w:val="sr-Cyrl-CS"/>
        </w:rPr>
        <w:t>Општина Књажевац, улица Милоша Обилића 1, 19350 Књажевац</w:t>
      </w:r>
    </w:p>
    <w:p w:rsidR="00EF7960" w:rsidRPr="00B91449" w:rsidRDefault="00EF7960" w:rsidP="00EF796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</w:rPr>
        <w:tab/>
        <w:t xml:space="preserve">ПИБ </w:t>
      </w:r>
      <w:r w:rsidRPr="00B91449">
        <w:rPr>
          <w:rFonts w:ascii="Tahoma" w:hAnsi="Tahoma" w:cs="Tahoma"/>
          <w:sz w:val="22"/>
          <w:szCs w:val="22"/>
          <w:lang w:val="sr-Cyrl-CS"/>
        </w:rPr>
        <w:t>102106760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Матични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број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07212674</w:t>
      </w:r>
    </w:p>
    <w:p w:rsidR="00EF7960" w:rsidRPr="00B91449" w:rsidRDefault="00EF7960" w:rsidP="00EF796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Latn-CS"/>
        </w:rPr>
      </w:pPr>
      <w:r w:rsidRPr="00B91449">
        <w:rPr>
          <w:rFonts w:ascii="Tahoma" w:hAnsi="Tahoma" w:cs="Tahoma"/>
          <w:sz w:val="22"/>
          <w:szCs w:val="22"/>
          <w:lang w:val="sr-Latn-CS"/>
        </w:rPr>
        <w:tab/>
      </w:r>
    </w:p>
    <w:p w:rsidR="00EF7960" w:rsidRPr="00B91449" w:rsidRDefault="00EF7960" w:rsidP="00EF7960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  <w:lang w:val="sr-Cyrl-CS"/>
        </w:rPr>
        <w:t>Врста наручиоца: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 Јединица локалне самоуправе. </w:t>
      </w:r>
      <w:r w:rsidRPr="00B91449">
        <w:rPr>
          <w:rFonts w:ascii="Tahoma" w:hAnsi="Tahoma" w:cs="Tahoma"/>
          <w:sz w:val="22"/>
          <w:szCs w:val="22"/>
          <w:lang w:val="sr-Cyrl-CS"/>
        </w:rPr>
        <w:fldChar w:fldCharType="begin"/>
      </w:r>
      <w:r w:rsidRPr="00B91449">
        <w:rPr>
          <w:rFonts w:ascii="Tahoma" w:hAnsi="Tahoma" w:cs="Tahoma"/>
          <w:sz w:val="22"/>
          <w:szCs w:val="22"/>
          <w:lang w:val="sr-Cyrl-CS"/>
        </w:rPr>
        <w:instrText xml:space="preserve"> HYPERLINK "http://www.</w:instrText>
      </w:r>
      <w:r w:rsidRPr="00B91449">
        <w:rPr>
          <w:rFonts w:ascii="Tahoma" w:hAnsi="Tahoma" w:cs="Tahoma"/>
          <w:sz w:val="22"/>
          <w:szCs w:val="22"/>
        </w:rPr>
        <w:instrText>knjazevac.rs</w:instrText>
      </w:r>
      <w:r w:rsidRPr="00B91449">
        <w:rPr>
          <w:rFonts w:ascii="Tahoma" w:hAnsi="Tahoma" w:cs="Tahoma"/>
          <w:sz w:val="22"/>
          <w:szCs w:val="22"/>
          <w:lang w:val="sr-Cyrl-CS"/>
        </w:rPr>
        <w:instrText xml:space="preserve">" </w:instrText>
      </w:r>
      <w:r w:rsidRPr="00B91449">
        <w:rPr>
          <w:rFonts w:ascii="Tahoma" w:hAnsi="Tahoma" w:cs="Tahoma"/>
          <w:sz w:val="22"/>
          <w:szCs w:val="22"/>
          <w:lang w:val="sr-Cyrl-CS"/>
        </w:rPr>
      </w:r>
      <w:r w:rsidRPr="00B91449">
        <w:rPr>
          <w:rFonts w:ascii="Tahoma" w:hAnsi="Tahoma" w:cs="Tahoma"/>
          <w:sz w:val="22"/>
          <w:szCs w:val="22"/>
          <w:lang w:val="sr-Cyrl-CS"/>
        </w:rPr>
        <w:fldChar w:fldCharType="separate"/>
      </w:r>
      <w:r w:rsidRPr="00B91449">
        <w:rPr>
          <w:rStyle w:val="Hyperlink"/>
          <w:rFonts w:ascii="Tahoma" w:hAnsi="Tahoma" w:cs="Tahoma"/>
          <w:sz w:val="22"/>
          <w:szCs w:val="22"/>
          <w:lang w:val="sr-Cyrl-CS"/>
        </w:rPr>
        <w:t>www.</w:t>
      </w:r>
      <w:proofErr w:type="spellStart"/>
      <w:r w:rsidRPr="00B91449">
        <w:rPr>
          <w:rStyle w:val="Hyperlink"/>
          <w:rFonts w:ascii="Tahoma" w:hAnsi="Tahoma" w:cs="Tahoma"/>
          <w:sz w:val="22"/>
          <w:szCs w:val="22"/>
        </w:rPr>
        <w:t>knjazevac.rs</w:t>
      </w:r>
      <w:proofErr w:type="spellEnd"/>
      <w:r w:rsidRPr="00B91449">
        <w:rPr>
          <w:rFonts w:ascii="Tahoma" w:hAnsi="Tahoma" w:cs="Tahoma"/>
          <w:sz w:val="22"/>
          <w:szCs w:val="22"/>
          <w:lang w:val="sr-Cyrl-CS"/>
        </w:rPr>
        <w:fldChar w:fldCharType="end"/>
      </w:r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EF7960" w:rsidRPr="00B91449" w:rsidRDefault="00EF7960" w:rsidP="00EF796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EF7960" w:rsidRPr="00B91449" w:rsidRDefault="00EF7960" w:rsidP="00EF796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ВРСТА ПОСТУПКА</w:t>
      </w:r>
    </w:p>
    <w:p w:rsidR="00EF7960" w:rsidRPr="00B91449" w:rsidRDefault="00EF7960" w:rsidP="00EF796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EF7960" w:rsidRPr="00B91449" w:rsidRDefault="00EF7960" w:rsidP="00EF796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</w:rPr>
        <w:tab/>
      </w:r>
      <w:proofErr w:type="spellStart"/>
      <w:r w:rsidRPr="00B91449">
        <w:rPr>
          <w:rFonts w:ascii="Tahoma" w:hAnsi="Tahoma" w:cs="Tahoma"/>
          <w:sz w:val="22"/>
          <w:szCs w:val="22"/>
        </w:rPr>
        <w:t>Поступак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јавне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набавке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спроводи се као отворени поступак,</w:t>
      </w:r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складу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Законом о јавним набавкама</w:t>
      </w:r>
      <w:r w:rsidRPr="00B91449">
        <w:rPr>
          <w:rFonts w:ascii="Tahoma" w:hAnsi="Tahoma" w:cs="Tahoma"/>
          <w:sz w:val="22"/>
          <w:szCs w:val="22"/>
        </w:rPr>
        <w:t xml:space="preserve"> (,</w:t>
      </w:r>
      <w:proofErr w:type="gramStart"/>
      <w:r w:rsidRPr="00B91449">
        <w:rPr>
          <w:rFonts w:ascii="Tahoma" w:hAnsi="Tahoma" w:cs="Tahoma"/>
          <w:sz w:val="22"/>
          <w:szCs w:val="22"/>
        </w:rPr>
        <w:t>,</w:t>
      </w:r>
      <w:proofErr w:type="spellStart"/>
      <w:r w:rsidRPr="00B91449">
        <w:rPr>
          <w:rFonts w:ascii="Tahoma" w:hAnsi="Tahoma" w:cs="Tahoma"/>
          <w:sz w:val="22"/>
          <w:szCs w:val="22"/>
        </w:rPr>
        <w:t>Сл.гласник</w:t>
      </w:r>
      <w:proofErr w:type="spellEnd"/>
      <w:proofErr w:type="gramEnd"/>
      <w:r w:rsidRPr="00B91449">
        <w:rPr>
          <w:rFonts w:ascii="Tahoma" w:hAnsi="Tahoma" w:cs="Tahoma"/>
          <w:sz w:val="22"/>
          <w:szCs w:val="22"/>
        </w:rPr>
        <w:t xml:space="preserve"> РС“, </w:t>
      </w:r>
      <w:proofErr w:type="spellStart"/>
      <w:r w:rsidRPr="00B91449">
        <w:rPr>
          <w:rFonts w:ascii="Tahoma" w:hAnsi="Tahoma" w:cs="Tahoma"/>
          <w:sz w:val="22"/>
          <w:szCs w:val="22"/>
        </w:rPr>
        <w:t>број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124/12)</w:t>
      </w:r>
      <w:r w:rsidRPr="00B91449">
        <w:rPr>
          <w:rFonts w:ascii="Tahoma" w:hAnsi="Tahoma" w:cs="Tahoma"/>
          <w:sz w:val="22"/>
          <w:szCs w:val="22"/>
          <w:lang/>
        </w:rPr>
        <w:t xml:space="preserve"> и подзаконским актима из ове области</w:t>
      </w:r>
      <w:r w:rsidRPr="00B91449">
        <w:rPr>
          <w:rFonts w:ascii="Tahoma" w:hAnsi="Tahoma" w:cs="Tahoma"/>
          <w:sz w:val="22"/>
          <w:szCs w:val="22"/>
          <w:lang w:val="sr-Cyrl-CS"/>
        </w:rPr>
        <w:t>.</w:t>
      </w:r>
    </w:p>
    <w:p w:rsidR="00EF7960" w:rsidRPr="00B91449" w:rsidRDefault="00EF7960" w:rsidP="00EF796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EF7960" w:rsidRPr="00B91449" w:rsidRDefault="00EF7960" w:rsidP="00EF796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ПРЕДМЕТ ЈАВНЕ НАБАВКЕ</w:t>
      </w:r>
    </w:p>
    <w:p w:rsidR="00EF7960" w:rsidRPr="00B91449" w:rsidRDefault="00EF7960" w:rsidP="00EF7960">
      <w:pPr>
        <w:jc w:val="both"/>
        <w:rPr>
          <w:rFonts w:ascii="Tahoma" w:hAnsi="Tahoma" w:cs="Tahoma"/>
          <w:sz w:val="22"/>
          <w:szCs w:val="22"/>
          <w:lang/>
        </w:rPr>
      </w:pPr>
    </w:p>
    <w:p w:rsidR="00EF7960" w:rsidRDefault="00EF7960" w:rsidP="00EF7960">
      <w:pPr>
        <w:jc w:val="both"/>
        <w:rPr>
          <w:rFonts w:ascii="Tahoma" w:hAnsi="Tahoma" w:cs="Tahoma"/>
          <w:sz w:val="22"/>
          <w:szCs w:val="22"/>
          <w:lang/>
        </w:rPr>
      </w:pPr>
      <w:r>
        <w:rPr>
          <w:rFonts w:ascii="Tahoma" w:hAnsi="Tahoma" w:cs="Tahoma"/>
          <w:sz w:val="22"/>
          <w:szCs w:val="22"/>
          <w:lang/>
        </w:rPr>
        <w:t xml:space="preserve">         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Предмет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јавне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набавке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бр</w:t>
      </w:r>
      <w:proofErr w:type="spellEnd"/>
      <w:r w:rsidRPr="00B91449">
        <w:rPr>
          <w:rFonts w:ascii="Tahoma" w:hAnsi="Tahoma" w:cs="Tahoma"/>
          <w:sz w:val="22"/>
          <w:szCs w:val="22"/>
          <w:lang w:val="ru-RU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gramStart"/>
      <w:r w:rsidRPr="00B91449">
        <w:rPr>
          <w:rFonts w:ascii="Tahoma" w:hAnsi="Tahoma" w:cs="Tahoma"/>
          <w:sz w:val="22"/>
          <w:szCs w:val="22"/>
        </w:rPr>
        <w:t>404/1-</w:t>
      </w:r>
      <w:r>
        <w:rPr>
          <w:rFonts w:ascii="Tahoma" w:hAnsi="Tahoma" w:cs="Tahoma"/>
          <w:sz w:val="22"/>
          <w:szCs w:val="22"/>
          <w:lang/>
        </w:rPr>
        <w:t>12</w:t>
      </w:r>
      <w:r w:rsidRPr="00B91449">
        <w:rPr>
          <w:rFonts w:ascii="Tahoma" w:hAnsi="Tahoma" w:cs="Tahoma"/>
          <w:sz w:val="22"/>
          <w:szCs w:val="22"/>
        </w:rPr>
        <w:t xml:space="preserve">/2014-02 </w:t>
      </w:r>
      <w:proofErr w:type="spellStart"/>
      <w:r w:rsidRPr="00B91449">
        <w:rPr>
          <w:rFonts w:ascii="Tahoma" w:hAnsi="Tahoma" w:cs="Tahoma"/>
          <w:sz w:val="22"/>
          <w:szCs w:val="22"/>
        </w:rPr>
        <w:t>су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добра</w:t>
      </w:r>
      <w:proofErr w:type="spellEnd"/>
      <w:r w:rsidRPr="00B91449">
        <w:rPr>
          <w:rFonts w:ascii="Tahoma" w:hAnsi="Tahoma" w:cs="Tahoma"/>
          <w:i/>
          <w:sz w:val="22"/>
          <w:szCs w:val="22"/>
        </w:rPr>
        <w:t xml:space="preserve"> – </w:t>
      </w:r>
      <w:r>
        <w:rPr>
          <w:rFonts w:ascii="Tahoma" w:hAnsi="Tahoma" w:cs="Tahoma"/>
          <w:sz w:val="22"/>
          <w:szCs w:val="22"/>
          <w:lang/>
        </w:rPr>
        <w:t>електрична енергија</w:t>
      </w:r>
      <w:r w:rsidRPr="00B91449">
        <w:rPr>
          <w:rFonts w:ascii="Tahoma" w:hAnsi="Tahoma" w:cs="Tahoma"/>
          <w:sz w:val="22"/>
          <w:szCs w:val="22"/>
          <w:lang/>
        </w:rPr>
        <w:t>.</w:t>
      </w:r>
      <w:proofErr w:type="gramEnd"/>
      <w:r w:rsidRPr="00B91449">
        <w:rPr>
          <w:rFonts w:ascii="Tahoma" w:hAnsi="Tahoma" w:cs="Tahoma"/>
          <w:sz w:val="22"/>
          <w:szCs w:val="22"/>
          <w:lang/>
        </w:rPr>
        <w:t xml:space="preserve"> Назив и ознака из општег речника набавке: </w:t>
      </w:r>
      <w:r>
        <w:rPr>
          <w:rFonts w:ascii="Tahoma" w:hAnsi="Tahoma" w:cs="Tahoma"/>
          <w:sz w:val="22"/>
          <w:szCs w:val="22"/>
          <w:lang/>
        </w:rPr>
        <w:t>09310000- електрична енергија. Набавка се спроводи ради закључења уговора о потпуном снабдевању.</w:t>
      </w:r>
    </w:p>
    <w:p w:rsidR="00EF7960" w:rsidRDefault="00EF7960" w:rsidP="00EF7960">
      <w:pPr>
        <w:jc w:val="both"/>
        <w:rPr>
          <w:rFonts w:ascii="Tahoma" w:hAnsi="Tahoma" w:cs="Tahoma"/>
          <w:sz w:val="22"/>
          <w:szCs w:val="22"/>
          <w:lang/>
        </w:rPr>
      </w:pPr>
      <w:r>
        <w:rPr>
          <w:rFonts w:ascii="Tahoma" w:hAnsi="Tahoma" w:cs="Tahoma"/>
          <w:sz w:val="22"/>
          <w:szCs w:val="22"/>
          <w:lang/>
        </w:rPr>
        <w:t xml:space="preserve">          Поступак је обликован по партијама, и то:</w:t>
      </w:r>
    </w:p>
    <w:p w:rsidR="00EF7960" w:rsidRPr="00CD77C0" w:rsidRDefault="00EF7960" w:rsidP="00EF7960">
      <w:pPr>
        <w:numPr>
          <w:ilvl w:val="0"/>
          <w:numId w:val="2"/>
        </w:numPr>
        <w:jc w:val="both"/>
        <w:rPr>
          <w:rFonts w:ascii="Tahoma" w:hAnsi="Tahoma" w:cs="Tahoma"/>
          <w:sz w:val="22"/>
          <w:szCs w:val="22"/>
          <w:lang w:val="sr-Latn-CS"/>
        </w:rPr>
      </w:pPr>
      <w:r w:rsidRPr="00CD77C0">
        <w:rPr>
          <w:rFonts w:ascii="Tahoma" w:hAnsi="Tahoma" w:cs="Tahoma"/>
          <w:sz w:val="22"/>
          <w:szCs w:val="22"/>
          <w:lang/>
        </w:rPr>
        <w:t>Партија 1- електрична енергија за пот</w:t>
      </w:r>
      <w:r>
        <w:rPr>
          <w:rFonts w:ascii="Tahoma" w:hAnsi="Tahoma" w:cs="Tahoma"/>
          <w:sz w:val="22"/>
          <w:szCs w:val="22"/>
          <w:lang/>
        </w:rPr>
        <w:t>р</w:t>
      </w:r>
      <w:r w:rsidRPr="00CD77C0">
        <w:rPr>
          <w:rFonts w:ascii="Tahoma" w:hAnsi="Tahoma" w:cs="Tahoma"/>
          <w:sz w:val="22"/>
          <w:szCs w:val="22"/>
          <w:lang/>
        </w:rPr>
        <w:t>ебе јавне расвете</w:t>
      </w:r>
      <w:r>
        <w:rPr>
          <w:rFonts w:ascii="Tahoma" w:hAnsi="Tahoma" w:cs="Tahoma"/>
          <w:sz w:val="22"/>
          <w:szCs w:val="22"/>
          <w:lang/>
        </w:rPr>
        <w:t xml:space="preserve"> на територији општине Књажевац</w:t>
      </w:r>
      <w:r w:rsidRPr="00CD77C0">
        <w:rPr>
          <w:rFonts w:ascii="Tahoma" w:hAnsi="Tahoma" w:cs="Tahoma"/>
          <w:sz w:val="22"/>
          <w:szCs w:val="22"/>
          <w:lang/>
        </w:rPr>
        <w:t>,</w:t>
      </w:r>
    </w:p>
    <w:p w:rsidR="00EF7960" w:rsidRPr="00CD77C0" w:rsidRDefault="00EF7960" w:rsidP="00EF7960">
      <w:pPr>
        <w:numPr>
          <w:ilvl w:val="0"/>
          <w:numId w:val="2"/>
        </w:numPr>
        <w:jc w:val="both"/>
        <w:rPr>
          <w:rFonts w:ascii="Tahoma" w:hAnsi="Tahoma" w:cs="Tahoma"/>
          <w:sz w:val="22"/>
          <w:szCs w:val="22"/>
          <w:lang w:val="sr-Latn-CS"/>
        </w:rPr>
      </w:pPr>
      <w:r>
        <w:rPr>
          <w:rFonts w:ascii="Tahoma" w:hAnsi="Tahoma" w:cs="Tahoma"/>
          <w:sz w:val="22"/>
          <w:szCs w:val="22"/>
          <w:lang/>
        </w:rPr>
        <w:t>Партија 2- електрична енергија за потребе општине Књажевац (широка потрошња)</w:t>
      </w:r>
    </w:p>
    <w:p w:rsidR="00EF7960" w:rsidRPr="00CD77C0" w:rsidRDefault="00EF7960" w:rsidP="00EF7960">
      <w:pPr>
        <w:ind w:left="1830"/>
        <w:jc w:val="both"/>
        <w:rPr>
          <w:rFonts w:ascii="Tahoma" w:hAnsi="Tahoma" w:cs="Tahoma"/>
          <w:sz w:val="22"/>
          <w:szCs w:val="22"/>
          <w:lang w:val="sr-Latn-CS"/>
        </w:rPr>
      </w:pPr>
      <w:r w:rsidRPr="00CD77C0">
        <w:rPr>
          <w:rFonts w:ascii="Tahoma" w:hAnsi="Tahoma" w:cs="Tahoma"/>
          <w:sz w:val="22"/>
          <w:szCs w:val="22"/>
          <w:lang/>
        </w:rPr>
        <w:t xml:space="preserve">            </w:t>
      </w:r>
      <w:r w:rsidRPr="00CD77C0">
        <w:rPr>
          <w:rFonts w:ascii="Tahoma" w:hAnsi="Tahoma" w:cs="Tahoma"/>
          <w:sz w:val="22"/>
          <w:szCs w:val="22"/>
          <w:lang w:val="sr-Cyrl-CS"/>
        </w:rPr>
        <w:t xml:space="preserve"> </w:t>
      </w:r>
    </w:p>
    <w:p w:rsidR="00EF7960" w:rsidRPr="00B91449" w:rsidRDefault="00EF7960" w:rsidP="00EF796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КРИТЕРИЈУМ ЗА ДОДЕЛУ УГОВОРА</w:t>
      </w:r>
    </w:p>
    <w:p w:rsidR="00EF7960" w:rsidRPr="00B91449" w:rsidRDefault="00EF7960" w:rsidP="00EF796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EF7960" w:rsidRDefault="00EF7960" w:rsidP="00EF796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/>
        </w:rPr>
      </w:pPr>
      <w:r w:rsidRPr="00B91449">
        <w:rPr>
          <w:rFonts w:ascii="Tahoma" w:hAnsi="Tahoma" w:cs="Tahoma"/>
          <w:sz w:val="22"/>
          <w:szCs w:val="22"/>
        </w:rPr>
        <w:tab/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Критеријум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избор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најповољније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најнижа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понуђена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цена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</w:p>
    <w:p w:rsidR="00EF7960" w:rsidRDefault="00EF7960" w:rsidP="00EF796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/>
        </w:rPr>
      </w:pPr>
    </w:p>
    <w:p w:rsidR="00EF7960" w:rsidRPr="00025ACB" w:rsidRDefault="00EF7960" w:rsidP="00EF796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/>
        </w:rPr>
      </w:pPr>
      <w:r>
        <w:rPr>
          <w:rFonts w:ascii="Tahoma" w:hAnsi="Tahoma" w:cs="Tahoma"/>
          <w:b/>
          <w:sz w:val="22"/>
          <w:szCs w:val="22"/>
          <w:lang/>
        </w:rPr>
        <w:t>ПРОЦЕЊЕНА ВРЕДНОСТ НАБАВКЕ</w:t>
      </w:r>
    </w:p>
    <w:p w:rsidR="00EF7960" w:rsidRDefault="00EF7960" w:rsidP="00EF796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  <w:lang/>
        </w:rPr>
      </w:pPr>
    </w:p>
    <w:p w:rsidR="00EF7960" w:rsidRDefault="00EF7960" w:rsidP="00EF796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  <w:lang/>
        </w:rPr>
      </w:pPr>
      <w:r>
        <w:rPr>
          <w:rFonts w:ascii="Tahoma" w:hAnsi="Tahoma" w:cs="Tahoma"/>
          <w:sz w:val="22"/>
          <w:szCs w:val="22"/>
          <w:lang/>
        </w:rPr>
        <w:t>Процењена вредност јавне набавке на годишњем нивоу износи:</w:t>
      </w:r>
    </w:p>
    <w:p w:rsidR="00EF7960" w:rsidRDefault="00EF7960" w:rsidP="00EF796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  <w:lang/>
        </w:rPr>
      </w:pPr>
      <w:r>
        <w:rPr>
          <w:rFonts w:ascii="Tahoma" w:hAnsi="Tahoma" w:cs="Tahoma"/>
          <w:sz w:val="22"/>
          <w:szCs w:val="22"/>
          <w:lang/>
        </w:rPr>
        <w:t>Партија 1- 22.500.000 динара без ПДВ-а</w:t>
      </w:r>
    </w:p>
    <w:p w:rsidR="00EF7960" w:rsidRDefault="00EF7960" w:rsidP="00EF796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  <w:lang/>
        </w:rPr>
      </w:pPr>
      <w:r>
        <w:rPr>
          <w:rFonts w:ascii="Tahoma" w:hAnsi="Tahoma" w:cs="Tahoma"/>
          <w:sz w:val="22"/>
          <w:szCs w:val="22"/>
          <w:lang/>
        </w:rPr>
        <w:t>Партија 2- 2.333.333 динара без ПДВ-а</w:t>
      </w:r>
    </w:p>
    <w:p w:rsidR="00EF7960" w:rsidRDefault="00EF7960" w:rsidP="00EF796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  <w:lang/>
        </w:rPr>
      </w:pPr>
    </w:p>
    <w:p w:rsidR="00EF7960" w:rsidRPr="00025ACB" w:rsidRDefault="00EF7960" w:rsidP="00EF796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  <w:lang/>
        </w:rPr>
      </w:pPr>
      <w:r>
        <w:rPr>
          <w:rFonts w:ascii="Tahoma" w:hAnsi="Tahoma" w:cs="Tahoma"/>
          <w:sz w:val="22"/>
          <w:szCs w:val="22"/>
          <w:lang/>
        </w:rPr>
        <w:lastRenderedPageBreak/>
        <w:t xml:space="preserve">Купац није у обавези да реализује целокупни уговорени износ, већ ће се исти реализовати у складу са стварном потрошњом електричне енергије од дана закључења уговора. Наручилац није у обавези да реализује целокупни уговорени износ, већ ће се исти реализовати у складу са стварном потрошњом наручиоца. Понуђени износи у обрасцу структуре цене ће се користити за рангирање понуда ради избора најповољнијег понуђача. Наручилац ће сабрати сваку појединачну ставку и износ који се добије без ПДВ-а служиће за упоређивање понуда. </w:t>
      </w:r>
    </w:p>
    <w:p w:rsidR="00EF7960" w:rsidRPr="00B91449" w:rsidRDefault="00EF7960" w:rsidP="00EF796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EF7960" w:rsidRPr="00B91449" w:rsidRDefault="00EF7960" w:rsidP="00EF796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bCs/>
          <w:sz w:val="22"/>
          <w:szCs w:val="22"/>
          <w:lang w:val="sr-Cyrl-CS"/>
        </w:rPr>
        <w:t>ПРЕУЗИМАЊЕ КОНКУРСНЕ ДОКУМЕНТАЦИЈЕ</w:t>
      </w:r>
    </w:p>
    <w:p w:rsidR="00EF7960" w:rsidRPr="00B91449" w:rsidRDefault="00EF7960" w:rsidP="00EF7960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</w:p>
    <w:p w:rsidR="00EF7960" w:rsidRPr="00B91449" w:rsidRDefault="00EF7960" w:rsidP="00EF7960">
      <w:pPr>
        <w:autoSpaceDE w:val="0"/>
        <w:autoSpaceDN w:val="0"/>
        <w:adjustRightInd w:val="0"/>
        <w:ind w:firstLine="360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 w:rsidRPr="00B91449">
        <w:rPr>
          <w:rFonts w:ascii="Tahoma" w:hAnsi="Tahoma" w:cs="Tahoma"/>
          <w:sz w:val="22"/>
          <w:szCs w:val="22"/>
        </w:rPr>
        <w:fldChar w:fldCharType="begin"/>
      </w:r>
      <w:r w:rsidRPr="00B91449">
        <w:rPr>
          <w:rFonts w:ascii="Tahoma" w:hAnsi="Tahoma" w:cs="Tahoma"/>
          <w:sz w:val="22"/>
          <w:szCs w:val="22"/>
        </w:rPr>
        <w:instrText xml:space="preserve"> HYPERLINK "http://www.knjazevac.rs" </w:instrText>
      </w:r>
      <w:r w:rsidRPr="00B91449">
        <w:rPr>
          <w:rFonts w:ascii="Tahoma" w:hAnsi="Tahoma" w:cs="Tahoma"/>
          <w:sz w:val="22"/>
          <w:szCs w:val="22"/>
        </w:rPr>
      </w:r>
      <w:r w:rsidRPr="00B91449">
        <w:rPr>
          <w:rFonts w:ascii="Tahoma" w:hAnsi="Tahoma" w:cs="Tahoma"/>
          <w:sz w:val="22"/>
          <w:szCs w:val="22"/>
        </w:rPr>
        <w:fldChar w:fldCharType="separate"/>
      </w:r>
      <w:r w:rsidRPr="00B91449">
        <w:rPr>
          <w:rStyle w:val="Hyperlink"/>
          <w:rFonts w:ascii="Tahoma" w:hAnsi="Tahoma" w:cs="Tahoma"/>
          <w:sz w:val="22"/>
          <w:szCs w:val="22"/>
        </w:rPr>
        <w:t>www.knjazevac.rs</w:t>
      </w:r>
      <w:r w:rsidRPr="00B91449">
        <w:rPr>
          <w:rFonts w:ascii="Tahoma" w:hAnsi="Tahoma" w:cs="Tahoma"/>
          <w:sz w:val="22"/>
          <w:szCs w:val="22"/>
        </w:rPr>
        <w:fldChar w:fldCharType="end"/>
      </w:r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EF7960" w:rsidRPr="00B91449" w:rsidRDefault="00EF7960" w:rsidP="00EF796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EF7960" w:rsidRPr="00B91449" w:rsidRDefault="00EF7960" w:rsidP="00EF796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НАЧИН И МЕСТО ПОДНОШЕЊА ПОНУДЕ</w:t>
      </w:r>
    </w:p>
    <w:p w:rsidR="00EF7960" w:rsidRPr="00B91449" w:rsidRDefault="00EF7960" w:rsidP="00EF796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EF7960" w:rsidRPr="00B91449" w:rsidRDefault="00EF7960" w:rsidP="00EF796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Понуђачи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подносе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писане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складу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конкурсном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документацијом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B91449">
        <w:rPr>
          <w:rFonts w:ascii="Tahoma" w:hAnsi="Tahoma" w:cs="Tahoma"/>
          <w:sz w:val="22"/>
          <w:szCs w:val="22"/>
        </w:rPr>
        <w:t>позивом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подношење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доставља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 у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затвореној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коверти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назнаком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„ПОНУДА ЗА ЈАВНУ НАБАВКУ БР. </w:t>
      </w:r>
      <w:r w:rsidRPr="00B91449">
        <w:rPr>
          <w:rFonts w:ascii="Tahoma" w:hAnsi="Tahoma" w:cs="Tahoma"/>
          <w:sz w:val="22"/>
          <w:szCs w:val="22"/>
          <w:lang w:val="sr-Cyrl-CS"/>
        </w:rPr>
        <w:t>404/1-</w:t>
      </w:r>
      <w:r>
        <w:rPr>
          <w:rFonts w:ascii="Tahoma" w:hAnsi="Tahoma" w:cs="Tahoma"/>
          <w:sz w:val="22"/>
          <w:szCs w:val="22"/>
          <w:lang w:val="sr-Cyrl-CS"/>
        </w:rPr>
        <w:t>12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/2014-02- </w:t>
      </w:r>
      <w:r>
        <w:rPr>
          <w:rFonts w:ascii="Tahoma" w:hAnsi="Tahoma" w:cs="Tahoma"/>
          <w:sz w:val="22"/>
          <w:szCs w:val="22"/>
          <w:lang/>
        </w:rPr>
        <w:t>електрична енергија</w:t>
      </w:r>
      <w:r w:rsidRPr="00B91449">
        <w:rPr>
          <w:rFonts w:ascii="Tahoma" w:hAnsi="Tahoma" w:cs="Tahoma"/>
          <w:sz w:val="22"/>
          <w:szCs w:val="22"/>
        </w:rPr>
        <w:t xml:space="preserve">, НЕ ОТВАРАТИ“, </w:t>
      </w:r>
      <w:proofErr w:type="spellStart"/>
      <w:r w:rsidRPr="00B91449">
        <w:rPr>
          <w:rFonts w:ascii="Tahoma" w:hAnsi="Tahoma" w:cs="Tahoma"/>
          <w:sz w:val="22"/>
          <w:szCs w:val="22"/>
        </w:rPr>
        <w:t>лично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или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путем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поште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адресу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Општина Књажевац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улица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B91449">
        <w:rPr>
          <w:rFonts w:ascii="Tahoma" w:hAnsi="Tahoma" w:cs="Tahoma"/>
          <w:sz w:val="22"/>
          <w:szCs w:val="22"/>
        </w:rPr>
        <w:t>, 1</w:t>
      </w:r>
      <w:r w:rsidRPr="00B91449">
        <w:rPr>
          <w:rFonts w:ascii="Tahoma" w:hAnsi="Tahoma" w:cs="Tahoma"/>
          <w:sz w:val="22"/>
          <w:szCs w:val="22"/>
          <w:lang w:val="sr-Cyrl-CS"/>
        </w:rPr>
        <w:t>9350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Књажевац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до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  <w:lang/>
        </w:rPr>
        <w:t>11</w:t>
      </w:r>
      <w:r w:rsidRPr="00B91449">
        <w:rPr>
          <w:rFonts w:ascii="Tahoma" w:hAnsi="Tahoma" w:cs="Tahoma"/>
          <w:sz w:val="22"/>
          <w:szCs w:val="22"/>
          <w:lang w:val="sr-Cyrl-CS"/>
        </w:rPr>
        <w:t>.</w:t>
      </w:r>
      <w:r w:rsidRPr="00B91449">
        <w:rPr>
          <w:rFonts w:ascii="Tahoma" w:hAnsi="Tahoma" w:cs="Tahoma"/>
          <w:sz w:val="22"/>
          <w:szCs w:val="22"/>
          <w:lang/>
        </w:rPr>
        <w:t>0</w:t>
      </w:r>
      <w:r>
        <w:rPr>
          <w:rFonts w:ascii="Tahoma" w:hAnsi="Tahoma" w:cs="Tahoma"/>
          <w:sz w:val="22"/>
          <w:szCs w:val="22"/>
          <w:lang/>
        </w:rPr>
        <w:t>8</w:t>
      </w:r>
      <w:r w:rsidRPr="00B91449">
        <w:rPr>
          <w:rFonts w:ascii="Tahoma" w:hAnsi="Tahoma" w:cs="Tahoma"/>
          <w:sz w:val="22"/>
          <w:szCs w:val="22"/>
          <w:lang w:val="sr-Cyrl-CS"/>
        </w:rPr>
        <w:t>.</w:t>
      </w:r>
      <w:r w:rsidRPr="00B91449">
        <w:rPr>
          <w:rFonts w:ascii="Tahoma" w:hAnsi="Tahoma" w:cs="Tahoma"/>
          <w:sz w:val="22"/>
          <w:szCs w:val="22"/>
        </w:rPr>
        <w:t>201</w:t>
      </w:r>
      <w:r w:rsidRPr="00B91449">
        <w:rPr>
          <w:rFonts w:ascii="Tahoma" w:hAnsi="Tahoma" w:cs="Tahoma"/>
          <w:sz w:val="22"/>
          <w:szCs w:val="22"/>
          <w:lang/>
        </w:rPr>
        <w:t>4</w:t>
      </w:r>
      <w:r w:rsidRPr="00B91449">
        <w:rPr>
          <w:rFonts w:ascii="Tahoma" w:hAnsi="Tahoma" w:cs="Tahoma"/>
          <w:sz w:val="22"/>
          <w:szCs w:val="22"/>
        </w:rPr>
        <w:t xml:space="preserve">.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године</w:t>
      </w:r>
      <w:proofErr w:type="spellEnd"/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(</w:t>
      </w:r>
      <w:r>
        <w:rPr>
          <w:rFonts w:ascii="Tahoma" w:hAnsi="Tahoma" w:cs="Tahoma"/>
          <w:sz w:val="22"/>
          <w:szCs w:val="22"/>
          <w:lang/>
        </w:rPr>
        <w:t>понедељак</w:t>
      </w:r>
      <w:r w:rsidRPr="00B91449">
        <w:rPr>
          <w:rFonts w:ascii="Tahoma" w:hAnsi="Tahoma" w:cs="Tahoma"/>
          <w:sz w:val="22"/>
          <w:szCs w:val="22"/>
          <w:lang w:val="sr-Cyrl-CS"/>
        </w:rPr>
        <w:t>)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10,00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часова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.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полеђини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коверте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наводи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назив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контакт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особа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број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телефон</w:t>
      </w:r>
      <w:proofErr w:type="spellEnd"/>
      <w:r w:rsidRPr="00B91449">
        <w:rPr>
          <w:rFonts w:ascii="Tahoma" w:hAnsi="Tahoma" w:cs="Tahoma"/>
          <w:sz w:val="22"/>
          <w:szCs w:val="22"/>
          <w:lang w:val="sr-Cyrl-CS"/>
        </w:rPr>
        <w:t>а</w:t>
      </w:r>
      <w:r w:rsidRPr="00B91449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B91449">
        <w:rPr>
          <w:rFonts w:ascii="Tahoma" w:hAnsi="Tahoma" w:cs="Tahoma"/>
          <w:sz w:val="22"/>
          <w:szCs w:val="22"/>
        </w:rPr>
        <w:t>адреса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понуђача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EF7960" w:rsidRPr="00B91449" w:rsidRDefault="00EF7960" w:rsidP="00EF7960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која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буде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стигла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наведеног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рока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сматраће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благовременом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B91449">
        <w:rPr>
          <w:rFonts w:ascii="Tahoma" w:hAnsi="Tahoma" w:cs="Tahoma"/>
          <w:sz w:val="22"/>
          <w:szCs w:val="22"/>
        </w:rPr>
        <w:t>узеће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разматрање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EF7960" w:rsidRPr="00B91449" w:rsidRDefault="00EF7960" w:rsidP="00EF7960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Неблаговремене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неће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отварати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B91449">
        <w:rPr>
          <w:rFonts w:ascii="Tahoma" w:hAnsi="Tahoma" w:cs="Tahoma"/>
          <w:sz w:val="22"/>
          <w:szCs w:val="22"/>
        </w:rPr>
        <w:t>по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окончању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поступка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отварања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биће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враћене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понуђачу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назнаком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иста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поднета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неблаговремено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EF7960" w:rsidRPr="00B91449" w:rsidRDefault="00EF7960" w:rsidP="00EF796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EF7960" w:rsidRPr="00B91449" w:rsidRDefault="00EF7960" w:rsidP="00EF796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>МЕСТО, ВРЕМЕ И НАЧИН ОТВАРАЊА ПОНУДА</w:t>
      </w:r>
    </w:p>
    <w:p w:rsidR="00EF7960" w:rsidRPr="00B91449" w:rsidRDefault="00EF7960" w:rsidP="00EF796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Отварање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обавиће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  <w:lang/>
        </w:rPr>
        <w:t>11</w:t>
      </w:r>
      <w:r w:rsidRPr="00B91449">
        <w:rPr>
          <w:rFonts w:ascii="Tahoma" w:hAnsi="Tahoma" w:cs="Tahoma"/>
          <w:sz w:val="22"/>
          <w:szCs w:val="22"/>
          <w:lang w:val="sr-Cyrl-CS"/>
        </w:rPr>
        <w:t>.</w:t>
      </w:r>
      <w:r w:rsidRPr="00B91449">
        <w:rPr>
          <w:rFonts w:ascii="Tahoma" w:hAnsi="Tahoma" w:cs="Tahoma"/>
          <w:sz w:val="22"/>
          <w:szCs w:val="22"/>
          <w:lang/>
        </w:rPr>
        <w:t>0</w:t>
      </w:r>
      <w:r>
        <w:rPr>
          <w:rFonts w:ascii="Tahoma" w:hAnsi="Tahoma" w:cs="Tahoma"/>
          <w:sz w:val="22"/>
          <w:szCs w:val="22"/>
          <w:lang/>
        </w:rPr>
        <w:t>8.</w:t>
      </w:r>
      <w:r w:rsidRPr="00B91449">
        <w:rPr>
          <w:rFonts w:ascii="Tahoma" w:hAnsi="Tahoma" w:cs="Tahoma"/>
          <w:sz w:val="22"/>
          <w:szCs w:val="22"/>
        </w:rPr>
        <w:t>201</w:t>
      </w:r>
      <w:r w:rsidRPr="00B91449">
        <w:rPr>
          <w:rFonts w:ascii="Tahoma" w:hAnsi="Tahoma" w:cs="Tahoma"/>
          <w:sz w:val="22"/>
          <w:szCs w:val="22"/>
          <w:lang/>
        </w:rPr>
        <w:t>4</w:t>
      </w:r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године</w:t>
      </w:r>
      <w:proofErr w:type="spellEnd"/>
      <w:proofErr w:type="gramEnd"/>
      <w:r w:rsidRPr="00B91449">
        <w:rPr>
          <w:rFonts w:ascii="Tahoma" w:hAnsi="Tahoma" w:cs="Tahoma"/>
          <w:sz w:val="22"/>
          <w:szCs w:val="22"/>
        </w:rPr>
        <w:t xml:space="preserve"> у </w:t>
      </w:r>
      <w:r w:rsidRPr="00B91449">
        <w:rPr>
          <w:rFonts w:ascii="Tahoma" w:hAnsi="Tahoma" w:cs="Tahoma"/>
          <w:sz w:val="22"/>
          <w:szCs w:val="22"/>
          <w:lang w:val="sr-Cyrl-CS"/>
        </w:rPr>
        <w:t>10,</w:t>
      </w:r>
      <w:r w:rsidRPr="00B91449">
        <w:rPr>
          <w:rFonts w:ascii="Tahoma" w:hAnsi="Tahoma" w:cs="Tahoma"/>
          <w:sz w:val="22"/>
          <w:szCs w:val="22"/>
        </w:rPr>
        <w:t xml:space="preserve">30 </w:t>
      </w:r>
      <w:proofErr w:type="spellStart"/>
      <w:r w:rsidRPr="00B91449">
        <w:rPr>
          <w:rFonts w:ascii="Tahoma" w:hAnsi="Tahoma" w:cs="Tahoma"/>
          <w:sz w:val="22"/>
          <w:szCs w:val="22"/>
        </w:rPr>
        <w:t>часова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просторијама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Општине Књажевац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улица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r w:rsidRPr="00B91449">
        <w:rPr>
          <w:rFonts w:ascii="Tahoma" w:hAnsi="Tahoma" w:cs="Tahoma"/>
          <w:sz w:val="22"/>
          <w:szCs w:val="22"/>
          <w:lang w:val="sr-Cyrl-CS"/>
        </w:rPr>
        <w:t>Књажевац, канцеларија број 1</w:t>
      </w:r>
      <w:r w:rsidRPr="00B91449">
        <w:rPr>
          <w:rFonts w:ascii="Tahoma" w:hAnsi="Tahoma" w:cs="Tahoma"/>
          <w:sz w:val="22"/>
          <w:szCs w:val="22"/>
        </w:rPr>
        <w:t xml:space="preserve">. </w:t>
      </w:r>
    </w:p>
    <w:p w:rsidR="00EF7960" w:rsidRPr="00B91449" w:rsidRDefault="00EF7960" w:rsidP="00EF796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EF7960" w:rsidRPr="00B91449" w:rsidRDefault="00EF7960" w:rsidP="00EF796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>УСЛОВИ ПОД КОЈИМА ПРЕДСТАВНИЦИ ПОНУЂАЧА МОГУ УЧЕСТВОВАТИ У ПОСТУПКУ ОТВАРАЊА ПОНУДА</w:t>
      </w:r>
    </w:p>
    <w:p w:rsidR="00EF7960" w:rsidRPr="00B91449" w:rsidRDefault="00EF7960" w:rsidP="00EF796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  <w:lang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Отварању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може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присуствовати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овлашћени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представник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понуђача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који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дужан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пре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почетка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отварања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Комисији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поднесе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писмено </w:t>
      </w:r>
      <w:proofErr w:type="spellStart"/>
      <w:r w:rsidRPr="00B91449">
        <w:rPr>
          <w:rFonts w:ascii="Tahoma" w:hAnsi="Tahoma" w:cs="Tahoma"/>
          <w:sz w:val="22"/>
          <w:szCs w:val="22"/>
        </w:rPr>
        <w:t>овлашћење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учешће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поступку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отварања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  <w:lang/>
        </w:rPr>
        <w:t>.</w:t>
      </w:r>
      <w:proofErr w:type="gramEnd"/>
    </w:p>
    <w:p w:rsidR="00EF7960" w:rsidRPr="00B91449" w:rsidRDefault="00EF7960" w:rsidP="00EF796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EF7960" w:rsidRPr="00B91449" w:rsidRDefault="00EF7960" w:rsidP="00EF796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 xml:space="preserve">РОК ЗА ДОНОШЕЊЕ ОДЛУКЕ </w:t>
      </w:r>
    </w:p>
    <w:p w:rsidR="00EF7960" w:rsidRPr="00B91449" w:rsidRDefault="00EF7960" w:rsidP="00EF7960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Рок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доношење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одлуке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о </w:t>
      </w:r>
      <w:proofErr w:type="spellStart"/>
      <w:r w:rsidRPr="00B91449">
        <w:rPr>
          <w:rFonts w:ascii="Tahoma" w:hAnsi="Tahoma" w:cs="Tahoma"/>
          <w:sz w:val="22"/>
          <w:szCs w:val="22"/>
        </w:rPr>
        <w:t>додели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уговора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25 (двадесетпет)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од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отварања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</w:p>
    <w:p w:rsidR="00EF7960" w:rsidRPr="00B91449" w:rsidRDefault="00EF7960" w:rsidP="00EF796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</w:rPr>
      </w:pPr>
    </w:p>
    <w:p w:rsidR="00EF7960" w:rsidRPr="00B91449" w:rsidRDefault="00EF7960" w:rsidP="00EF796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>ЛИЦЕ ЗА КОНТАКТ</w:t>
      </w:r>
    </w:p>
    <w:p w:rsidR="00EF7960" w:rsidRPr="00B91449" w:rsidRDefault="00EF7960" w:rsidP="00EF7960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EF7960" w:rsidRPr="00B91449" w:rsidRDefault="00EF7960" w:rsidP="00EF7960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proofErr w:type="spellStart"/>
      <w:r w:rsidRPr="00B91449">
        <w:rPr>
          <w:rFonts w:ascii="Tahoma" w:hAnsi="Tahoma"/>
          <w:sz w:val="22"/>
          <w:szCs w:val="22"/>
        </w:rPr>
        <w:t>Додатне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информације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могу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се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добити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на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телефон</w:t>
      </w:r>
      <w:proofErr w:type="spellEnd"/>
      <w:r w:rsidRPr="00B91449">
        <w:rPr>
          <w:rFonts w:ascii="Tahoma" w:hAnsi="Tahoma"/>
          <w:sz w:val="22"/>
          <w:szCs w:val="22"/>
        </w:rPr>
        <w:t xml:space="preserve"> 731-623, у </w:t>
      </w:r>
      <w:proofErr w:type="spellStart"/>
      <w:r w:rsidRPr="00B91449">
        <w:rPr>
          <w:rFonts w:ascii="Tahoma" w:hAnsi="Tahoma"/>
          <w:sz w:val="22"/>
          <w:szCs w:val="22"/>
        </w:rPr>
        <w:t>времену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од</w:t>
      </w:r>
      <w:proofErr w:type="spellEnd"/>
      <w:r w:rsidRPr="00B91449">
        <w:rPr>
          <w:rFonts w:ascii="Tahoma" w:hAnsi="Tahoma"/>
          <w:sz w:val="22"/>
          <w:szCs w:val="22"/>
        </w:rPr>
        <w:t xml:space="preserve"> 7</w:t>
      </w:r>
      <w:proofErr w:type="gramStart"/>
      <w:r w:rsidRPr="00B91449">
        <w:rPr>
          <w:rFonts w:ascii="Tahoma" w:hAnsi="Tahoma"/>
          <w:sz w:val="22"/>
          <w:szCs w:val="22"/>
        </w:rPr>
        <w:t>,00</w:t>
      </w:r>
      <w:proofErr w:type="gram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до</w:t>
      </w:r>
      <w:proofErr w:type="spellEnd"/>
      <w:r w:rsidRPr="00B91449">
        <w:rPr>
          <w:rFonts w:ascii="Tahoma" w:hAnsi="Tahoma"/>
          <w:sz w:val="22"/>
          <w:szCs w:val="22"/>
        </w:rPr>
        <w:t xml:space="preserve"> 15,00 </w:t>
      </w:r>
      <w:proofErr w:type="spellStart"/>
      <w:r w:rsidRPr="00B91449">
        <w:rPr>
          <w:rFonts w:ascii="Tahoma" w:hAnsi="Tahoma"/>
          <w:sz w:val="22"/>
          <w:szCs w:val="22"/>
        </w:rPr>
        <w:t>часова</w:t>
      </w:r>
      <w:proofErr w:type="spellEnd"/>
      <w:r w:rsidRPr="00B91449">
        <w:rPr>
          <w:rFonts w:ascii="Tahoma" w:hAnsi="Tahoma"/>
          <w:sz w:val="22"/>
          <w:szCs w:val="22"/>
        </w:rPr>
        <w:t xml:space="preserve">. </w:t>
      </w:r>
      <w:proofErr w:type="spellStart"/>
      <w:proofErr w:type="gramStart"/>
      <w:r w:rsidRPr="00B91449">
        <w:rPr>
          <w:rFonts w:ascii="Tahoma" w:hAnsi="Tahoma"/>
          <w:sz w:val="22"/>
          <w:szCs w:val="22"/>
        </w:rPr>
        <w:t>Контакт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особа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је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Ристић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Марко</w:t>
      </w:r>
      <w:proofErr w:type="spellEnd"/>
      <w:r w:rsidRPr="00B91449">
        <w:rPr>
          <w:rFonts w:ascii="Tahoma" w:hAnsi="Tahoma"/>
          <w:sz w:val="22"/>
          <w:szCs w:val="22"/>
        </w:rPr>
        <w:t xml:space="preserve"> (</w:t>
      </w:r>
      <w:proofErr w:type="spellStart"/>
      <w:r w:rsidRPr="00B91449">
        <w:rPr>
          <w:rFonts w:ascii="Tahoma" w:hAnsi="Tahoma"/>
          <w:sz w:val="22"/>
          <w:szCs w:val="22"/>
        </w:rPr>
        <w:t>лок</w:t>
      </w:r>
      <w:proofErr w:type="spellEnd"/>
      <w:r w:rsidRPr="00B91449">
        <w:rPr>
          <w:rFonts w:ascii="Tahoma" w:hAnsi="Tahoma"/>
          <w:sz w:val="22"/>
          <w:szCs w:val="22"/>
        </w:rPr>
        <w:t>. 110).</w:t>
      </w:r>
      <w:proofErr w:type="gramEnd"/>
    </w:p>
    <w:p w:rsidR="00EF7960" w:rsidRPr="00B91449" w:rsidRDefault="00EF7960" w:rsidP="00EF7960">
      <w:pPr>
        <w:jc w:val="both"/>
        <w:rPr>
          <w:rFonts w:ascii="Tahoma" w:hAnsi="Tahoma" w:cs="Tahoma"/>
          <w:sz w:val="22"/>
          <w:szCs w:val="22"/>
          <w:lang/>
        </w:rPr>
      </w:pPr>
    </w:p>
    <w:p w:rsidR="009367DF" w:rsidRPr="00EF7960" w:rsidRDefault="009367DF" w:rsidP="00EF7960">
      <w:pPr>
        <w:autoSpaceDE w:val="0"/>
        <w:autoSpaceDN w:val="0"/>
        <w:adjustRightInd w:val="0"/>
        <w:jc w:val="both"/>
        <w:rPr>
          <w:lang/>
        </w:rPr>
      </w:pPr>
    </w:p>
    <w:sectPr w:rsidR="009367DF" w:rsidRPr="00EF7960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56B63"/>
    <w:multiLevelType w:val="hybridMultilevel"/>
    <w:tmpl w:val="04D23990"/>
    <w:lvl w:ilvl="0" w:tplc="A94421AA">
      <w:start w:val="1"/>
      <w:numFmt w:val="decimal"/>
      <w:lvlText w:val="%1."/>
      <w:lvlJc w:val="left"/>
      <w:pPr>
        <w:ind w:left="1110" w:hanging="360"/>
      </w:pPr>
      <w:rPr>
        <w:rFonts w:ascii="Tahoma" w:eastAsia="Arial Unicode MS" w:hAnsi="Tahoma" w:cs="Tahoma"/>
        <w:i w:val="0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3E2B1B"/>
    <w:rsid w:val="004140D4"/>
    <w:rsid w:val="00930D5E"/>
    <w:rsid w:val="009367DF"/>
    <w:rsid w:val="00EE4E3C"/>
    <w:rsid w:val="00EF7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553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rmarko</cp:lastModifiedBy>
  <cp:revision>3</cp:revision>
  <dcterms:created xsi:type="dcterms:W3CDTF">2014-02-14T13:26:00Z</dcterms:created>
  <dcterms:modified xsi:type="dcterms:W3CDTF">2014-07-10T08:22:00Z</dcterms:modified>
</cp:coreProperties>
</file>